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F0D34" w:rsidRDefault="00EF0D34" w:rsidP="00EF0D34">
      <w:pPr>
        <w:pStyle w:val="Heading1"/>
        <w:spacing w:before="0" w:beforeAutospacing="0" w:after="0" w:afterAutospacing="0"/>
        <w:ind w:left="113" w:right="57"/>
      </w:pPr>
      <w:r>
        <w:rPr>
          <w:color w:val="FF0000"/>
        </w:rPr>
        <w:t>Why Was There A Disaster</w:t>
      </w:r>
      <w:r>
        <w:rPr>
          <w:rStyle w:val="apple-converted-space"/>
        </w:rPr>
        <w:t> </w:t>
      </w:r>
      <w:r>
        <w:t>in 1917?</w:t>
      </w:r>
    </w:p>
    <w:p w:rsidR="00EF0D34" w:rsidRDefault="00EF0D34" w:rsidP="00EF0D34">
      <w:pPr>
        <w:pStyle w:val="NormalWeb"/>
        <w:spacing w:before="0" w:beforeAutospacing="0" w:after="0" w:afterAutospacing="0"/>
        <w:ind w:left="113" w:right="57"/>
      </w:pPr>
      <w:r>
        <w:t>  </w:t>
      </w:r>
    </w:p>
    <w:p w:rsidR="00EF0D34" w:rsidRDefault="00EF0D34" w:rsidP="00EF0D34">
      <w:pPr>
        <w:pStyle w:val="z-TopofForm"/>
      </w:pPr>
      <w:r>
        <w:t>Top of Form</w:t>
      </w:r>
    </w:p>
    <w:p w:rsidR="00EF0D34" w:rsidRDefault="00EF0D34" w:rsidP="00EF0D34">
      <w:pPr>
        <w:pStyle w:val="z-BottomofForm"/>
      </w:pPr>
      <w:r>
        <w:t>Bottom of Form</w:t>
      </w:r>
    </w:p>
    <w:p w:rsidR="00EF0D34" w:rsidRDefault="00EF0D34" w:rsidP="00EF0D34">
      <w:pPr>
        <w:pStyle w:val="Heading4"/>
        <w:pBdr>
          <w:top w:val="single" w:sz="6" w:space="0" w:color="800080"/>
          <w:left w:val="single" w:sz="6" w:space="0" w:color="800080"/>
          <w:right w:val="single" w:sz="6" w:space="0" w:color="800080"/>
        </w:pBdr>
        <w:shd w:val="clear" w:color="auto" w:fill="FFCCFF"/>
        <w:spacing w:before="0" w:beforeAutospacing="0" w:after="0" w:afterAutospacing="0"/>
        <w:ind w:right="113"/>
      </w:pPr>
      <w:r>
        <w:rPr>
          <w:color w:val="800080"/>
        </w:rPr>
        <w:t>Summary</w:t>
      </w:r>
    </w:p>
    <w:p w:rsidR="00EF0D34" w:rsidRDefault="00EF0D34" w:rsidP="00EF0D34">
      <w:pPr>
        <w:pStyle w:val="NormalWeb"/>
        <w:pBdr>
          <w:left w:val="single" w:sz="6" w:space="0" w:color="800080"/>
          <w:right w:val="single" w:sz="6" w:space="0" w:color="800080"/>
        </w:pBdr>
        <w:shd w:val="clear" w:color="auto" w:fill="FFCCFF"/>
        <w:spacing w:before="0" w:beforeAutospacing="0" w:after="0" w:afterAutospacing="0"/>
        <w:ind w:right="113"/>
      </w:pPr>
      <w:r>
        <w:t>The First World War placed an unbearable strain on Russia's weak government and economy, resulting in mass shortages and hunger.</w:t>
      </w:r>
    </w:p>
    <w:p w:rsidR="00EF0D34" w:rsidRDefault="00EF0D34" w:rsidP="00EF0D34">
      <w:pPr>
        <w:pStyle w:val="NormalWeb"/>
        <w:pBdr>
          <w:left w:val="single" w:sz="6" w:space="0" w:color="800080"/>
          <w:right w:val="single" w:sz="6" w:space="0" w:color="800080"/>
        </w:pBdr>
        <w:shd w:val="clear" w:color="auto" w:fill="FFCCFF"/>
        <w:spacing w:before="0" w:beforeAutospacing="0" w:after="0" w:afterAutospacing="0"/>
        <w:ind w:right="113"/>
      </w:pPr>
      <w:r>
        <w:t>       In the meantime, the mismanagement and failures of the war turned the people - and importantly the soldiers - against the Tsar, whose decision to take personal command of the army seemed to make him personally responsible for the defeats.</w:t>
      </w:r>
    </w:p>
    <w:p w:rsidR="00EF0D34" w:rsidRDefault="00EF0D34" w:rsidP="00EF0D34">
      <w:pPr>
        <w:pStyle w:val="NormalWeb"/>
        <w:pBdr>
          <w:left w:val="single" w:sz="6" w:space="0" w:color="800080"/>
          <w:bottom w:val="single" w:sz="6" w:space="0" w:color="800080"/>
          <w:right w:val="single" w:sz="6" w:space="0" w:color="800080"/>
        </w:pBdr>
        <w:shd w:val="clear" w:color="auto" w:fill="FFCCFF"/>
        <w:spacing w:before="0" w:beforeAutospacing="0" w:after="0" w:afterAutospacing="0"/>
        <w:ind w:right="113"/>
      </w:pPr>
      <w:r>
        <w:t>       In March 1917, the Tsar lost control first of the streets, then of the soldiers, and finally of the Duma, resulting in his forced abdication on 15 March 1917.</w:t>
      </w:r>
    </w:p>
    <w:p w:rsidR="00EF0D34" w:rsidRDefault="00EF0D34" w:rsidP="00EF0D34">
      <w:pPr>
        <w:pStyle w:val="Heading1"/>
        <w:spacing w:before="0" w:beforeAutospacing="0" w:after="0" w:afterAutospacing="0"/>
      </w:pPr>
      <w:r>
        <w:t>   </w:t>
      </w:r>
    </w:p>
    <w:p w:rsidR="00EF0D34" w:rsidRDefault="00EF0D34" w:rsidP="00EF0D34">
      <w:pPr>
        <w:pStyle w:val="Heading2"/>
        <w:spacing w:before="0" w:beforeAutospacing="0" w:after="0" w:afterAutospacing="0"/>
        <w:ind w:left="113" w:right="57"/>
      </w:pPr>
      <w:r>
        <w:t>The February Revolution</w:t>
      </w:r>
    </w:p>
    <w:p w:rsidR="00EF0D34" w:rsidRDefault="00EF0D34" w:rsidP="00EF0D34">
      <w:pPr>
        <w:ind w:left="113" w:right="57"/>
      </w:pPr>
      <w:r>
        <w:t>   </w:t>
      </w:r>
    </w:p>
    <w:p w:rsidR="00EF0D34" w:rsidRDefault="00EF0D34" w:rsidP="00EF0D34">
      <w:pPr>
        <w:ind w:left="113" w:right="57"/>
      </w:pPr>
      <w:r>
        <w:rPr>
          <w:rStyle w:val="auto-style1"/>
          <w:rFonts w:ascii="Verdana" w:hAnsi="Verdana"/>
          <w:sz w:val="20"/>
          <w:szCs w:val="20"/>
        </w:rPr>
        <w:t>In March 1917 crowds rioted on the streets.  </w:t>
      </w:r>
      <w:r>
        <w:rPr>
          <w:rStyle w:val="apple-converted-space"/>
          <w:rFonts w:ascii="Verdana" w:hAnsi="Verdana"/>
          <w:sz w:val="20"/>
          <w:szCs w:val="20"/>
        </w:rPr>
        <w:t> </w:t>
      </w:r>
      <w:r>
        <w:rPr>
          <w:rStyle w:val="auto-style1"/>
          <w:rFonts w:ascii="Verdana" w:hAnsi="Verdana"/>
          <w:sz w:val="20"/>
          <w:szCs w:val="20"/>
        </w:rPr>
        <w:t>The soldiers joined them.  </w:t>
      </w:r>
      <w:r>
        <w:rPr>
          <w:rStyle w:val="apple-converted-space"/>
          <w:rFonts w:ascii="Verdana" w:hAnsi="Verdana"/>
          <w:sz w:val="20"/>
          <w:szCs w:val="20"/>
        </w:rPr>
        <w:t> </w:t>
      </w:r>
      <w:r>
        <w:rPr>
          <w:rStyle w:val="auto-style1"/>
          <w:rFonts w:ascii="Verdana" w:hAnsi="Verdana"/>
          <w:sz w:val="20"/>
          <w:szCs w:val="20"/>
        </w:rPr>
        <w:t>Then the members of the Duma joined the rebellion; they forced the Tsar to abdicate.</w:t>
      </w:r>
    </w:p>
    <w:p w:rsidR="00EF0D34" w:rsidRDefault="00EF0D34" w:rsidP="00EF0D34">
      <w:pPr>
        <w:ind w:left="113" w:right="57"/>
      </w:pPr>
      <w:r>
        <w:rPr>
          <w:b/>
          <w:bCs/>
          <w:sz w:val="20"/>
          <w:szCs w:val="20"/>
        </w:rPr>
        <w:t> </w:t>
      </w:r>
    </w:p>
    <w:p w:rsidR="00EF0D34" w:rsidRDefault="00EF0D34" w:rsidP="00EF0D34">
      <w:pPr>
        <w:pStyle w:val="Heading2"/>
        <w:spacing w:before="0" w:beforeAutospacing="0" w:after="0" w:afterAutospacing="0"/>
        <w:ind w:left="113" w:right="57"/>
      </w:pPr>
      <w:r>
        <w:rPr>
          <w:rStyle w:val="auto-style1"/>
          <w:rFonts w:ascii="Verdana" w:hAnsi="Verdana"/>
          <w:sz w:val="24"/>
          <w:szCs w:val="24"/>
        </w:rPr>
        <w:t>1</w:t>
      </w:r>
      <w:proofErr w:type="gramStart"/>
      <w:r>
        <w:rPr>
          <w:rStyle w:val="auto-style1"/>
          <w:rFonts w:ascii="Verdana" w:hAnsi="Verdana"/>
          <w:sz w:val="24"/>
          <w:szCs w:val="24"/>
        </w:rPr>
        <w:t> </w:t>
      </w:r>
      <w:r>
        <w:rPr>
          <w:rStyle w:val="apple-converted-space"/>
          <w:rFonts w:ascii="Verdana" w:hAnsi="Verdana"/>
          <w:sz w:val="24"/>
          <w:szCs w:val="24"/>
        </w:rPr>
        <w:t> </w:t>
      </w:r>
      <w:r>
        <w:rPr>
          <w:rStyle w:val="auto-style1"/>
          <w:rFonts w:ascii="Verdana" w:hAnsi="Verdana"/>
          <w:color w:val="FF0000"/>
          <w:sz w:val="24"/>
          <w:szCs w:val="24"/>
        </w:rPr>
        <w:t>W</w:t>
      </w:r>
      <w:r>
        <w:rPr>
          <w:rStyle w:val="auto-style1"/>
          <w:rFonts w:ascii="Verdana" w:hAnsi="Verdana"/>
          <w:sz w:val="24"/>
          <w:szCs w:val="24"/>
        </w:rPr>
        <w:t>eakness</w:t>
      </w:r>
      <w:proofErr w:type="gramEnd"/>
      <w:r>
        <w:rPr>
          <w:rStyle w:val="auto-style1"/>
          <w:rFonts w:ascii="Verdana" w:hAnsi="Verdana"/>
          <w:sz w:val="24"/>
          <w:szCs w:val="24"/>
        </w:rPr>
        <w:t xml:space="preserve"> of Russia</w:t>
      </w:r>
    </w:p>
    <w:p w:rsidR="00EF0D34" w:rsidRDefault="00EF0D34" w:rsidP="00EF0D34">
      <w:pPr>
        <w:ind w:left="113" w:right="57"/>
      </w:pPr>
      <w:r>
        <w:rPr>
          <w:rStyle w:val="auto-style1"/>
          <w:rFonts w:ascii="Verdana" w:hAnsi="Verdana"/>
          <w:sz w:val="20"/>
          <w:szCs w:val="20"/>
        </w:rPr>
        <w:t>Underlay everything (see</w:t>
      </w:r>
      <w:r>
        <w:rPr>
          <w:rStyle w:val="apple-converted-space"/>
          <w:rFonts w:ascii="Verdana" w:hAnsi="Verdana"/>
          <w:sz w:val="20"/>
          <w:szCs w:val="20"/>
        </w:rPr>
        <w:t> </w:t>
      </w:r>
      <w:hyperlink r:id="rId5" w:anchor="Weaknesses" w:tgtFrame="_blank" w:history="1">
        <w:r>
          <w:rPr>
            <w:rStyle w:val="Hyperlink"/>
            <w:rFonts w:ascii="Verdana" w:hAnsi="Verdana"/>
            <w:sz w:val="20"/>
            <w:szCs w:val="20"/>
          </w:rPr>
          <w:t>weaknesses 1–7</w:t>
        </w:r>
      </w:hyperlink>
      <w:r>
        <w:rPr>
          <w:sz w:val="20"/>
          <w:szCs w:val="20"/>
        </w:rPr>
        <w:t>)</w:t>
      </w:r>
    </w:p>
    <w:p w:rsidR="00EF0D34" w:rsidRDefault="00EF0D34" w:rsidP="00EF0D34">
      <w:pPr>
        <w:ind w:left="113" w:right="57"/>
      </w:pPr>
      <w:r>
        <w:rPr>
          <w:sz w:val="20"/>
          <w:szCs w:val="20"/>
        </w:rPr>
        <w:t> </w:t>
      </w:r>
    </w:p>
    <w:p w:rsidR="00EF0D34" w:rsidRDefault="00EF0D34" w:rsidP="00EF0D34">
      <w:pPr>
        <w:pStyle w:val="Heading2"/>
        <w:spacing w:before="0" w:beforeAutospacing="0" w:after="0" w:afterAutospacing="0"/>
        <w:ind w:left="113" w:right="57"/>
      </w:pPr>
      <w:r>
        <w:rPr>
          <w:rStyle w:val="auto-style1"/>
          <w:rFonts w:ascii="Verdana" w:hAnsi="Verdana"/>
          <w:sz w:val="24"/>
          <w:szCs w:val="24"/>
        </w:rPr>
        <w:t>2</w:t>
      </w:r>
      <w:proofErr w:type="gramStart"/>
      <w:r>
        <w:rPr>
          <w:rStyle w:val="auto-style1"/>
          <w:rFonts w:ascii="Verdana" w:hAnsi="Verdana"/>
          <w:sz w:val="24"/>
          <w:szCs w:val="24"/>
        </w:rPr>
        <w:t> </w:t>
      </w:r>
      <w:r>
        <w:rPr>
          <w:rStyle w:val="apple-converted-space"/>
          <w:rFonts w:ascii="Verdana" w:hAnsi="Verdana"/>
          <w:sz w:val="24"/>
          <w:szCs w:val="24"/>
        </w:rPr>
        <w:t> </w:t>
      </w:r>
      <w:r>
        <w:rPr>
          <w:rStyle w:val="auto-style1"/>
          <w:rFonts w:ascii="Verdana" w:hAnsi="Verdana"/>
          <w:color w:val="FF0000"/>
          <w:sz w:val="24"/>
          <w:szCs w:val="24"/>
        </w:rPr>
        <w:t>W</w:t>
      </w:r>
      <w:r>
        <w:rPr>
          <w:rStyle w:val="auto-style1"/>
          <w:rFonts w:ascii="Verdana" w:hAnsi="Verdana"/>
          <w:sz w:val="24"/>
          <w:szCs w:val="24"/>
        </w:rPr>
        <w:t>orld</w:t>
      </w:r>
      <w:proofErr w:type="gramEnd"/>
      <w:r>
        <w:rPr>
          <w:rStyle w:val="auto-style1"/>
          <w:rFonts w:ascii="Verdana" w:hAnsi="Verdana"/>
          <w:sz w:val="24"/>
          <w:szCs w:val="24"/>
        </w:rPr>
        <w:t xml:space="preserve"> War I</w:t>
      </w:r>
    </w:p>
    <w:p w:rsidR="00EF0D34" w:rsidRDefault="00EF0D34" w:rsidP="00EF0D34">
      <w:pPr>
        <w:ind w:left="113" w:right="57"/>
      </w:pPr>
      <w:r>
        <w:rPr>
          <w:rStyle w:val="auto-style1"/>
          <w:rFonts w:ascii="Verdana" w:hAnsi="Verdana"/>
          <w:sz w:val="20"/>
          <w:szCs w:val="20"/>
        </w:rPr>
        <w:t>The</w:t>
      </w:r>
      <w:r>
        <w:rPr>
          <w:rStyle w:val="apple-converted-space"/>
          <w:rFonts w:ascii="Verdana" w:hAnsi="Verdana"/>
          <w:sz w:val="20"/>
          <w:szCs w:val="20"/>
        </w:rPr>
        <w:t> </w:t>
      </w:r>
      <w:hyperlink r:id="rId6" w:tgtFrame="_blank" w:history="1">
        <w:r>
          <w:rPr>
            <w:rStyle w:val="Hyperlink"/>
            <w:rFonts w:ascii="Verdana" w:hAnsi="Verdana"/>
            <w:sz w:val="20"/>
            <w:szCs w:val="20"/>
          </w:rPr>
          <w:t>First World War</w:t>
        </w:r>
      </w:hyperlink>
      <w:r>
        <w:rPr>
          <w:rStyle w:val="apple-converted-space"/>
          <w:sz w:val="20"/>
          <w:szCs w:val="20"/>
        </w:rPr>
        <w:t> </w:t>
      </w:r>
      <w:r>
        <w:rPr>
          <w:noProof/>
          <w:color w:val="0000FF"/>
          <w:sz w:val="20"/>
          <w:szCs w:val="20"/>
          <w:lang w:eastAsia="en-NZ"/>
        </w:rPr>
        <w:drawing>
          <wp:inline distT="0" distB="0" distL="0" distR="0">
            <wp:extent cx="297180" cy="114300"/>
            <wp:effectExtent l="0" t="0" r="7620" b="0"/>
            <wp:docPr id="9" name="Picture 9" descr="http://www.johndclare.net/images/more.gif">
              <a:hlinkClick xmlns:a="http://schemas.openxmlformats.org/drawingml/2006/main" r:id="rId7"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http://www.johndclare.net/images/more.gif">
                      <a:hlinkClick r:id="rId7" tgtFrame="&quot;_blank&quot;"/>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97180" cy="114300"/>
                    </a:xfrm>
                    <a:prstGeom prst="rect">
                      <a:avLst/>
                    </a:prstGeom>
                    <a:noFill/>
                    <a:ln>
                      <a:noFill/>
                    </a:ln>
                  </pic:spPr>
                </pic:pic>
              </a:graphicData>
            </a:graphic>
          </wp:inline>
        </w:drawing>
      </w:r>
      <w:r>
        <w:rPr>
          <w:rStyle w:val="apple-converted-space"/>
          <w:rFonts w:ascii="Verdana" w:hAnsi="Verdana"/>
          <w:sz w:val="20"/>
          <w:szCs w:val="20"/>
        </w:rPr>
        <w:t> </w:t>
      </w:r>
      <w:r>
        <w:rPr>
          <w:rStyle w:val="auto-style1"/>
          <w:rFonts w:ascii="Verdana" w:hAnsi="Verdana"/>
          <w:sz w:val="20"/>
          <w:szCs w:val="20"/>
        </w:rPr>
        <w:t>was the key factor.  </w:t>
      </w:r>
    </w:p>
    <w:p w:rsidR="00EF0D34" w:rsidRDefault="00EF0D34" w:rsidP="00EF0D34">
      <w:pPr>
        <w:ind w:left="113" w:right="57"/>
      </w:pPr>
      <w:r>
        <w:rPr>
          <w:rStyle w:val="auto-style1"/>
          <w:rFonts w:ascii="Verdana" w:hAnsi="Verdana"/>
          <w:sz w:val="20"/>
          <w:szCs w:val="20"/>
        </w:rPr>
        <w:t>The army was badly led and poorly equipped.  </w:t>
      </w:r>
      <w:r>
        <w:rPr>
          <w:rStyle w:val="apple-converted-space"/>
          <w:rFonts w:ascii="Verdana" w:hAnsi="Verdana"/>
          <w:sz w:val="20"/>
          <w:szCs w:val="20"/>
        </w:rPr>
        <w:t> </w:t>
      </w:r>
      <w:r>
        <w:rPr>
          <w:rStyle w:val="auto-style1"/>
          <w:rFonts w:ascii="Verdana" w:hAnsi="Verdana"/>
          <w:sz w:val="20"/>
          <w:szCs w:val="20"/>
        </w:rPr>
        <w:t>Russian defeats at</w:t>
      </w:r>
      <w:r>
        <w:rPr>
          <w:rStyle w:val="apple-converted-space"/>
          <w:rFonts w:ascii="Verdana" w:hAnsi="Verdana"/>
          <w:sz w:val="20"/>
          <w:szCs w:val="20"/>
        </w:rPr>
        <w:t> </w:t>
      </w:r>
      <w:proofErr w:type="spellStart"/>
      <w:r>
        <w:rPr>
          <w:rStyle w:val="auto-style1"/>
          <w:rFonts w:ascii="Verdana" w:hAnsi="Verdana"/>
          <w:sz w:val="20"/>
          <w:szCs w:val="20"/>
        </w:rPr>
        <w:fldChar w:fldCharType="begin"/>
      </w:r>
      <w:r>
        <w:rPr>
          <w:rStyle w:val="auto-style1"/>
          <w:rFonts w:ascii="Verdana" w:hAnsi="Verdana"/>
          <w:sz w:val="20"/>
          <w:szCs w:val="20"/>
        </w:rPr>
        <w:instrText xml:space="preserve"> HYPERLINK "http://www.pbs.org/greatwar/historian/hist_figes_03_tannenberg.html" \t "_blank" </w:instrText>
      </w:r>
      <w:r>
        <w:rPr>
          <w:rStyle w:val="auto-style1"/>
          <w:rFonts w:ascii="Verdana" w:hAnsi="Verdana"/>
          <w:sz w:val="20"/>
          <w:szCs w:val="20"/>
        </w:rPr>
        <w:fldChar w:fldCharType="separate"/>
      </w:r>
      <w:r>
        <w:rPr>
          <w:rStyle w:val="Hyperlink"/>
          <w:rFonts w:ascii="Verdana" w:hAnsi="Verdana"/>
          <w:sz w:val="20"/>
          <w:szCs w:val="20"/>
        </w:rPr>
        <w:t>Tannenberg</w:t>
      </w:r>
      <w:proofErr w:type="spellEnd"/>
      <w:r>
        <w:rPr>
          <w:rStyle w:val="auto-style1"/>
          <w:rFonts w:ascii="Verdana" w:hAnsi="Verdana"/>
          <w:sz w:val="20"/>
          <w:szCs w:val="20"/>
        </w:rPr>
        <w:fldChar w:fldCharType="end"/>
      </w:r>
      <w:r>
        <w:rPr>
          <w:rStyle w:val="apple-converted-space"/>
          <w:rFonts w:ascii="Verdana" w:hAnsi="Verdana"/>
          <w:sz w:val="20"/>
          <w:szCs w:val="20"/>
        </w:rPr>
        <w:t> </w:t>
      </w:r>
      <w:r>
        <w:rPr>
          <w:rStyle w:val="auto-style1"/>
          <w:rFonts w:ascii="Verdana" w:hAnsi="Verdana"/>
          <w:sz w:val="20"/>
          <w:szCs w:val="20"/>
        </w:rPr>
        <w:t xml:space="preserve">and </w:t>
      </w:r>
      <w:proofErr w:type="spellStart"/>
      <w:r>
        <w:rPr>
          <w:rStyle w:val="auto-style1"/>
          <w:rFonts w:ascii="Verdana" w:hAnsi="Verdana"/>
          <w:sz w:val="20"/>
          <w:szCs w:val="20"/>
        </w:rPr>
        <w:t>Masurian</w:t>
      </w:r>
      <w:proofErr w:type="spellEnd"/>
      <w:r>
        <w:rPr>
          <w:rStyle w:val="auto-style1"/>
          <w:rFonts w:ascii="Verdana" w:hAnsi="Verdana"/>
          <w:sz w:val="20"/>
          <w:szCs w:val="20"/>
        </w:rPr>
        <w:t xml:space="preserve"> Lakes – the Russians lost 200,000 men – lost the government the support of the army.  </w:t>
      </w:r>
    </w:p>
    <w:p w:rsidR="00EF0D34" w:rsidRDefault="00EF0D34" w:rsidP="00EF0D34">
      <w:pPr>
        <w:ind w:left="113" w:right="57"/>
      </w:pPr>
      <w:r>
        <w:rPr>
          <w:rStyle w:val="auto-style1"/>
          <w:rFonts w:ascii="Verdana" w:hAnsi="Verdana"/>
          <w:sz w:val="20"/>
          <w:szCs w:val="20"/>
        </w:rPr>
        <w:t>The war took 15 million men from the farms and trains had to be used for the war (so they could not bring food to the cities) so there were food shortages and food prices rose, all of which created anger and unrest in Petrograd</w:t>
      </w:r>
    </w:p>
    <w:p w:rsidR="00EF0D34" w:rsidRDefault="00EF0D34" w:rsidP="00EF0D34">
      <w:pPr>
        <w:ind w:left="113" w:right="57"/>
      </w:pPr>
      <w:r>
        <w:rPr>
          <w:rStyle w:val="auto-style1"/>
          <w:rFonts w:ascii="Verdana" w:hAnsi="Verdana"/>
          <w:sz w:val="20"/>
          <w:szCs w:val="20"/>
        </w:rPr>
        <w:t>The winter of 1916–17 was severe.  </w:t>
      </w:r>
      <w:r>
        <w:rPr>
          <w:rStyle w:val="apple-converted-space"/>
          <w:rFonts w:ascii="Verdana" w:hAnsi="Verdana"/>
          <w:sz w:val="20"/>
          <w:szCs w:val="20"/>
        </w:rPr>
        <w:t> </w:t>
      </w:r>
      <w:r>
        <w:rPr>
          <w:rStyle w:val="auto-style1"/>
          <w:rFonts w:ascii="Verdana" w:hAnsi="Verdana"/>
          <w:sz w:val="20"/>
          <w:szCs w:val="20"/>
        </w:rPr>
        <w:t>Food shortages got worse – there was a famine in the cities.</w:t>
      </w:r>
    </w:p>
    <w:p w:rsidR="00EF0D34" w:rsidRDefault="00EF0D34" w:rsidP="00EF0D34">
      <w:pPr>
        <w:ind w:left="113" w:right="57"/>
      </w:pPr>
      <w:r>
        <w:rPr>
          <w:sz w:val="20"/>
          <w:szCs w:val="20"/>
        </w:rPr>
        <w:t> </w:t>
      </w:r>
    </w:p>
    <w:p w:rsidR="00EF0D34" w:rsidRDefault="00EF0D34" w:rsidP="00EF0D34">
      <w:pPr>
        <w:pStyle w:val="Heading2"/>
        <w:spacing w:before="0" w:beforeAutospacing="0" w:after="0" w:afterAutospacing="0"/>
        <w:ind w:left="113" w:right="57"/>
      </w:pPr>
      <w:r>
        <w:rPr>
          <w:rStyle w:val="auto-style1"/>
          <w:rFonts w:ascii="Verdana" w:hAnsi="Verdana"/>
          <w:sz w:val="24"/>
          <w:szCs w:val="24"/>
        </w:rPr>
        <w:t>3</w:t>
      </w:r>
      <w:proofErr w:type="gramStart"/>
      <w:r>
        <w:rPr>
          <w:rStyle w:val="auto-style1"/>
          <w:rFonts w:ascii="Verdana" w:hAnsi="Verdana"/>
          <w:sz w:val="24"/>
          <w:szCs w:val="24"/>
        </w:rPr>
        <w:t> </w:t>
      </w:r>
      <w:r>
        <w:rPr>
          <w:rStyle w:val="apple-converted-space"/>
          <w:rFonts w:ascii="Verdana" w:hAnsi="Verdana"/>
          <w:sz w:val="24"/>
          <w:szCs w:val="24"/>
        </w:rPr>
        <w:t> </w:t>
      </w:r>
      <w:r>
        <w:rPr>
          <w:rStyle w:val="auto-style1"/>
          <w:rFonts w:ascii="Verdana" w:hAnsi="Verdana"/>
          <w:color w:val="FF0000"/>
          <w:sz w:val="24"/>
          <w:szCs w:val="24"/>
        </w:rPr>
        <w:t>T</w:t>
      </w:r>
      <w:r>
        <w:rPr>
          <w:rStyle w:val="auto-style1"/>
          <w:rFonts w:ascii="Verdana" w:hAnsi="Verdana"/>
          <w:sz w:val="24"/>
          <w:szCs w:val="24"/>
        </w:rPr>
        <w:t>sar’s</w:t>
      </w:r>
      <w:proofErr w:type="gramEnd"/>
      <w:r>
        <w:rPr>
          <w:rStyle w:val="auto-style1"/>
          <w:rFonts w:ascii="Verdana" w:hAnsi="Verdana"/>
          <w:sz w:val="24"/>
          <w:szCs w:val="24"/>
        </w:rPr>
        <w:t xml:space="preserve"> Mistakes</w:t>
      </w:r>
    </w:p>
    <w:p w:rsidR="00EF0D34" w:rsidRDefault="00EF0D34" w:rsidP="00EF0D34">
      <w:pPr>
        <w:ind w:left="113" w:right="57"/>
      </w:pPr>
      <w:r>
        <w:rPr>
          <w:rStyle w:val="auto-style1"/>
          <w:rFonts w:ascii="Verdana" w:hAnsi="Verdana"/>
          <w:sz w:val="20"/>
          <w:szCs w:val="20"/>
        </w:rPr>
        <w:t>The Tsar took personal command of the army</w:t>
      </w:r>
      <w:proofErr w:type="gramStart"/>
      <w:r>
        <w:rPr>
          <w:rStyle w:val="auto-style1"/>
          <w:rFonts w:ascii="Verdana" w:hAnsi="Verdana"/>
          <w:sz w:val="20"/>
          <w:szCs w:val="20"/>
        </w:rPr>
        <w:t> </w:t>
      </w:r>
      <w:r>
        <w:rPr>
          <w:rStyle w:val="apple-converted-space"/>
          <w:rFonts w:ascii="Verdana" w:hAnsi="Verdana"/>
          <w:sz w:val="20"/>
          <w:szCs w:val="20"/>
        </w:rPr>
        <w:t> </w:t>
      </w:r>
      <w:r>
        <w:rPr>
          <w:rStyle w:val="auto-style1"/>
          <w:rFonts w:ascii="Verdana" w:hAnsi="Verdana"/>
          <w:sz w:val="20"/>
          <w:szCs w:val="20"/>
        </w:rPr>
        <w:t>–</w:t>
      </w:r>
      <w:proofErr w:type="gramEnd"/>
      <w:r>
        <w:rPr>
          <w:rStyle w:val="auto-style1"/>
          <w:rFonts w:ascii="Verdana" w:hAnsi="Verdana"/>
          <w:sz w:val="20"/>
          <w:szCs w:val="20"/>
        </w:rPr>
        <w:t xml:space="preserve"> which did not help the war effort and meant he was blamed for the defeats.   </w:t>
      </w:r>
    </w:p>
    <w:p w:rsidR="00EF0D34" w:rsidRDefault="00EF0D34" w:rsidP="00EF0D34">
      <w:pPr>
        <w:ind w:left="113" w:right="57"/>
      </w:pPr>
      <w:r>
        <w:rPr>
          <w:rStyle w:val="auto-style1"/>
          <w:rFonts w:ascii="Verdana" w:hAnsi="Verdana"/>
          <w:sz w:val="20"/>
          <w:szCs w:val="20"/>
        </w:rPr>
        <w:t>He left the Tsarina in charge.  </w:t>
      </w:r>
      <w:r>
        <w:rPr>
          <w:rStyle w:val="apple-converted-space"/>
          <w:rFonts w:ascii="Verdana" w:hAnsi="Verdana"/>
          <w:sz w:val="20"/>
          <w:szCs w:val="20"/>
        </w:rPr>
        <w:t> </w:t>
      </w:r>
      <w:r>
        <w:rPr>
          <w:rStyle w:val="auto-style1"/>
          <w:rFonts w:ascii="Verdana" w:hAnsi="Verdana"/>
          <w:sz w:val="20"/>
          <w:szCs w:val="20"/>
        </w:rPr>
        <w:t>She was incompetent (she let</w:t>
      </w:r>
      <w:r>
        <w:rPr>
          <w:rStyle w:val="apple-converted-space"/>
          <w:rFonts w:ascii="Verdana" w:hAnsi="Verdana"/>
          <w:sz w:val="20"/>
          <w:szCs w:val="20"/>
        </w:rPr>
        <w:t> </w:t>
      </w:r>
      <w:hyperlink r:id="rId9" w:tgtFrame="_blank" w:history="1">
        <w:r>
          <w:rPr>
            <w:rStyle w:val="Hyperlink"/>
            <w:rFonts w:ascii="Verdana" w:hAnsi="Verdana"/>
            <w:sz w:val="20"/>
            <w:szCs w:val="20"/>
          </w:rPr>
          <w:t>Rasputin</w:t>
        </w:r>
      </w:hyperlink>
      <w:r>
        <w:rPr>
          <w:rStyle w:val="apple-converted-space"/>
          <w:rFonts w:ascii="Verdana" w:hAnsi="Verdana"/>
          <w:sz w:val="20"/>
          <w:szCs w:val="20"/>
        </w:rPr>
        <w:t> </w:t>
      </w:r>
      <w:r>
        <w:rPr>
          <w:rStyle w:val="auto-style1"/>
          <w:rFonts w:ascii="Verdana" w:hAnsi="Verdana"/>
          <w:sz w:val="20"/>
          <w:szCs w:val="20"/>
        </w:rPr>
        <w:t>run the government), and (because she was a German) rumours circulated that she was trying to help Germany to win.</w:t>
      </w:r>
    </w:p>
    <w:p w:rsidR="00EF0D34" w:rsidRDefault="00EF0D34" w:rsidP="00EF0D34">
      <w:pPr>
        <w:ind w:left="113" w:right="57"/>
      </w:pPr>
      <w:r>
        <w:rPr>
          <w:rStyle w:val="auto-style1"/>
          <w:rFonts w:ascii="Verdana" w:hAnsi="Verdana"/>
          <w:sz w:val="20"/>
          <w:szCs w:val="20"/>
        </w:rPr>
        <w:t>By February 1917 the government was in chaos.</w:t>
      </w:r>
    </w:p>
    <w:p w:rsidR="00EF0D34" w:rsidRDefault="00EF0D34" w:rsidP="00EF0D34">
      <w:pPr>
        <w:ind w:left="113" w:right="57"/>
      </w:pPr>
      <w:r>
        <w:rPr>
          <w:rStyle w:val="auto-style1"/>
          <w:rFonts w:ascii="Verdana" w:hAnsi="Verdana"/>
          <w:sz w:val="20"/>
          <w:szCs w:val="20"/>
        </w:rPr>
        <w:t>Finally, in the crisis, Nicholas went to pieces and failed to do anything (see Source A).</w:t>
      </w:r>
    </w:p>
    <w:p w:rsidR="00EF0D34" w:rsidRDefault="00EF0D34" w:rsidP="00EF0D34">
      <w:pPr>
        <w:ind w:left="113" w:right="57"/>
      </w:pPr>
      <w:r>
        <w:rPr>
          <w:sz w:val="20"/>
          <w:szCs w:val="20"/>
        </w:rPr>
        <w:t> </w:t>
      </w:r>
    </w:p>
    <w:p w:rsidR="00EF0D34" w:rsidRDefault="00EF0D34" w:rsidP="00EF0D34">
      <w:pPr>
        <w:pStyle w:val="Heading2"/>
        <w:spacing w:before="0" w:beforeAutospacing="0" w:after="0" w:afterAutospacing="0"/>
        <w:ind w:left="113" w:right="57"/>
      </w:pPr>
      <w:r>
        <w:rPr>
          <w:rStyle w:val="auto-style1"/>
          <w:rFonts w:ascii="Verdana" w:hAnsi="Verdana"/>
          <w:sz w:val="24"/>
          <w:szCs w:val="24"/>
        </w:rPr>
        <w:t>4  </w:t>
      </w:r>
      <w:r>
        <w:rPr>
          <w:rStyle w:val="apple-converted-space"/>
          <w:rFonts w:ascii="Verdana" w:hAnsi="Verdana"/>
          <w:sz w:val="24"/>
          <w:szCs w:val="24"/>
        </w:rPr>
        <w:t> </w:t>
      </w:r>
      <w:r>
        <w:rPr>
          <w:rStyle w:val="auto-style1"/>
          <w:rFonts w:ascii="Verdana" w:hAnsi="Verdana"/>
          <w:color w:val="FF0000"/>
          <w:sz w:val="24"/>
          <w:szCs w:val="24"/>
        </w:rPr>
        <w:t>A</w:t>
      </w:r>
      <w:r>
        <w:rPr>
          <w:rStyle w:val="auto-style1"/>
          <w:rFonts w:ascii="Verdana" w:hAnsi="Verdana"/>
          <w:sz w:val="24"/>
          <w:szCs w:val="24"/>
        </w:rPr>
        <w:t>rmy abandoned the Tsar</w:t>
      </w:r>
    </w:p>
    <w:p w:rsidR="00EF0D34" w:rsidRDefault="00EF0D34" w:rsidP="00EF0D34">
      <w:pPr>
        <w:ind w:left="113" w:right="57"/>
      </w:pPr>
      <w:r>
        <w:rPr>
          <w:rStyle w:val="auto-style1"/>
          <w:rFonts w:ascii="Verdana" w:hAnsi="Verdana"/>
          <w:sz w:val="20"/>
          <w:szCs w:val="20"/>
        </w:rPr>
        <w:t>On 8 March 1917, there were riots in Petrograd about the food shortages and the war.</w:t>
      </w:r>
    </w:p>
    <w:p w:rsidR="00EF0D34" w:rsidRDefault="00EF0D34" w:rsidP="00EF0D34">
      <w:pPr>
        <w:ind w:left="113" w:right="57"/>
      </w:pPr>
      <w:r>
        <w:rPr>
          <w:rStyle w:val="auto-style1"/>
          <w:rFonts w:ascii="Verdana" w:hAnsi="Verdana"/>
          <w:sz w:val="20"/>
          <w:szCs w:val="20"/>
        </w:rPr>
        <w:t>On 12 March the Army abandoned the Tsar – the soldiers mutinied and refused to put down the riots.  </w:t>
      </w:r>
      <w:r>
        <w:rPr>
          <w:rStyle w:val="apple-converted-space"/>
          <w:rFonts w:ascii="Verdana" w:hAnsi="Verdana"/>
          <w:sz w:val="20"/>
          <w:szCs w:val="20"/>
        </w:rPr>
        <w:t> </w:t>
      </w:r>
      <w:r>
        <w:rPr>
          <w:rStyle w:val="auto-style1"/>
          <w:rFonts w:ascii="Verdana" w:hAnsi="Verdana"/>
          <w:sz w:val="20"/>
          <w:szCs w:val="20"/>
        </w:rPr>
        <w:t>The government lost control of the country.</w:t>
      </w:r>
    </w:p>
    <w:p w:rsidR="00EF0D34" w:rsidRDefault="00EF0D34" w:rsidP="00EF0D34">
      <w:pPr>
        <w:ind w:left="113" w:right="57"/>
      </w:pPr>
      <w:r>
        <w:rPr>
          <w:sz w:val="20"/>
          <w:szCs w:val="20"/>
        </w:rPr>
        <w:t> </w:t>
      </w:r>
    </w:p>
    <w:p w:rsidR="00EF0D34" w:rsidRDefault="00EF0D34" w:rsidP="00EF0D34">
      <w:pPr>
        <w:pStyle w:val="Heading2"/>
        <w:spacing w:before="0" w:beforeAutospacing="0" w:after="0" w:afterAutospacing="0"/>
        <w:ind w:left="113" w:right="57"/>
      </w:pPr>
      <w:r>
        <w:rPr>
          <w:rStyle w:val="auto-style1"/>
          <w:rFonts w:ascii="Verdana" w:hAnsi="Verdana"/>
          <w:sz w:val="24"/>
          <w:szCs w:val="24"/>
        </w:rPr>
        <w:t>5  </w:t>
      </w:r>
      <w:r>
        <w:rPr>
          <w:rStyle w:val="apple-converted-space"/>
          <w:rFonts w:ascii="Verdana" w:hAnsi="Verdana"/>
          <w:sz w:val="24"/>
          <w:szCs w:val="24"/>
        </w:rPr>
        <w:t> </w:t>
      </w:r>
      <w:r>
        <w:rPr>
          <w:rStyle w:val="style7"/>
          <w:rFonts w:ascii="Verdana" w:hAnsi="Verdana"/>
          <w:color w:val="FF0000"/>
          <w:sz w:val="24"/>
          <w:szCs w:val="24"/>
        </w:rPr>
        <w:t>D</w:t>
      </w:r>
      <w:r>
        <w:rPr>
          <w:rStyle w:val="auto-style1"/>
          <w:rFonts w:ascii="Verdana" w:hAnsi="Verdana"/>
          <w:sz w:val="24"/>
          <w:szCs w:val="24"/>
        </w:rPr>
        <w:t>uma abandoned the Tsar</w:t>
      </w:r>
    </w:p>
    <w:p w:rsidR="00EF0D34" w:rsidRDefault="00EF0D34" w:rsidP="00EF0D34">
      <w:pPr>
        <w:ind w:left="113" w:right="57"/>
      </w:pPr>
      <w:r>
        <w:rPr>
          <w:rStyle w:val="auto-style1"/>
          <w:rFonts w:ascii="Verdana" w:hAnsi="Verdana"/>
          <w:sz w:val="20"/>
          <w:szCs w:val="20"/>
        </w:rPr>
        <w:t>On 13 March members of the Duma went to Nicholas to tell him to abdicate.</w:t>
      </w:r>
      <w:r>
        <w:rPr>
          <w:rStyle w:val="apple-converted-space"/>
          <w:rFonts w:ascii="Verdana" w:hAnsi="Verdana"/>
          <w:sz w:val="23"/>
          <w:szCs w:val="23"/>
        </w:rPr>
        <w:t> </w:t>
      </w:r>
      <w:r>
        <w:rPr>
          <w:rStyle w:val="auto-style1"/>
          <w:rFonts w:ascii="Verdana" w:hAnsi="Verdana"/>
          <w:sz w:val="23"/>
          <w:szCs w:val="23"/>
        </w:rPr>
        <w:t> </w:t>
      </w:r>
    </w:p>
    <w:p w:rsidR="00EF0D34" w:rsidRDefault="00EF0D34" w:rsidP="00EF0D34">
      <w:pPr>
        <w:pStyle w:val="Heading2"/>
        <w:spacing w:before="0" w:beforeAutospacing="0" w:after="0" w:afterAutospacing="0"/>
        <w:ind w:left="113" w:right="57"/>
      </w:pPr>
      <w:r>
        <w:rPr>
          <w:sz w:val="20"/>
          <w:szCs w:val="20"/>
        </w:rPr>
        <w:lastRenderedPageBreak/>
        <w:t> </w:t>
      </w:r>
      <w:r>
        <w:t>    </w:t>
      </w:r>
    </w:p>
    <w:p w:rsidR="00EF0D34" w:rsidRDefault="00EF0D34" w:rsidP="00EF0D34">
      <w:pPr>
        <w:pStyle w:val="NormalWeb"/>
        <w:spacing w:before="0" w:beforeAutospacing="0" w:after="0" w:afterAutospacing="0"/>
        <w:ind w:left="113" w:right="57"/>
        <w:rPr>
          <w:sz w:val="20"/>
          <w:szCs w:val="20"/>
        </w:rPr>
      </w:pPr>
      <w:r>
        <w:rPr>
          <w:sz w:val="20"/>
          <w:szCs w:val="20"/>
        </w:rPr>
        <w:t>  </w:t>
      </w:r>
    </w:p>
    <w:p w:rsidR="00EF0D34" w:rsidRDefault="00EF0D34" w:rsidP="00EF0D34">
      <w:pPr>
        <w:pStyle w:val="Heading3"/>
        <w:spacing w:before="0" w:beforeAutospacing="0" w:after="0" w:afterAutospacing="0"/>
        <w:ind w:left="57"/>
      </w:pPr>
      <w:r>
        <w:rPr>
          <w:sz w:val="30"/>
          <w:szCs w:val="30"/>
        </w:rPr>
        <w:t>Source A</w:t>
      </w:r>
    </w:p>
    <w:p w:rsidR="00EF0D34" w:rsidRDefault="00EF0D34" w:rsidP="00EF0D34">
      <w:pPr>
        <w:pStyle w:val="NormalWeb"/>
        <w:spacing w:before="0" w:beforeAutospacing="0" w:after="0" w:afterAutospacing="0"/>
        <w:ind w:left="57"/>
        <w:rPr>
          <w:sz w:val="20"/>
          <w:szCs w:val="20"/>
        </w:rPr>
      </w:pPr>
      <w:r>
        <w:rPr>
          <w:rFonts w:ascii="Arial Narrow" w:hAnsi="Arial Narrow"/>
          <w:color w:val="000000"/>
          <w:sz w:val="20"/>
          <w:szCs w:val="20"/>
        </w:rPr>
        <w:t xml:space="preserve">On 12 March 1917 </w:t>
      </w:r>
      <w:proofErr w:type="spellStart"/>
      <w:r>
        <w:rPr>
          <w:rFonts w:ascii="Arial Narrow" w:hAnsi="Arial Narrow"/>
          <w:color w:val="000000"/>
          <w:sz w:val="20"/>
          <w:szCs w:val="20"/>
        </w:rPr>
        <w:t>Rodzianko</w:t>
      </w:r>
      <w:proofErr w:type="spellEnd"/>
      <w:r>
        <w:rPr>
          <w:rFonts w:ascii="Arial Narrow" w:hAnsi="Arial Narrow"/>
          <w:color w:val="000000"/>
          <w:sz w:val="20"/>
          <w:szCs w:val="20"/>
        </w:rPr>
        <w:t>, the President of the Duma, telegraphed the Tsar:</w:t>
      </w:r>
    </w:p>
    <w:p w:rsidR="00EF0D34" w:rsidRDefault="00EF0D34" w:rsidP="00EF0D34">
      <w:pPr>
        <w:pStyle w:val="NormalWeb"/>
        <w:spacing w:before="0" w:beforeAutospacing="0" w:after="0" w:afterAutospacing="0"/>
        <w:ind w:left="57"/>
        <w:rPr>
          <w:sz w:val="20"/>
          <w:szCs w:val="20"/>
        </w:rPr>
      </w:pPr>
      <w:r>
        <w:rPr>
          <w:color w:val="000000"/>
        </w:rPr>
        <w:t>The situation is getting worse.  </w:t>
      </w:r>
      <w:r>
        <w:rPr>
          <w:rStyle w:val="apple-converted-space"/>
          <w:color w:val="000000"/>
        </w:rPr>
        <w:t> </w:t>
      </w:r>
      <w:r>
        <w:rPr>
          <w:color w:val="000000"/>
        </w:rPr>
        <w:t>Something has to be done immediately.  </w:t>
      </w:r>
      <w:r>
        <w:rPr>
          <w:rStyle w:val="apple-converted-space"/>
          <w:color w:val="000000"/>
        </w:rPr>
        <w:t> </w:t>
      </w:r>
      <w:r>
        <w:rPr>
          <w:color w:val="000000"/>
        </w:rPr>
        <w:t>Tomorrow is too late.  </w:t>
      </w:r>
      <w:r>
        <w:rPr>
          <w:rStyle w:val="apple-converted-space"/>
          <w:color w:val="000000"/>
        </w:rPr>
        <w:t> </w:t>
      </w:r>
      <w:r>
        <w:rPr>
          <w:color w:val="000000"/>
        </w:rPr>
        <w:t>The last hour has struck.  </w:t>
      </w:r>
      <w:r>
        <w:rPr>
          <w:rStyle w:val="apple-converted-space"/>
          <w:color w:val="000000"/>
        </w:rPr>
        <w:t> </w:t>
      </w:r>
      <w:r>
        <w:rPr>
          <w:color w:val="000000"/>
        </w:rPr>
        <w:t>The future of the country and the royal family is being decided.</w:t>
      </w:r>
      <w:r>
        <w:rPr>
          <w:rStyle w:val="apple-converted-space"/>
          <w:color w:val="000000"/>
        </w:rPr>
        <w:t> </w:t>
      </w:r>
      <w:r>
        <w:rPr>
          <w:color w:val="000000"/>
        </w:rPr>
        <w:t> </w:t>
      </w:r>
    </w:p>
    <w:p w:rsidR="00EF0D34" w:rsidRDefault="00EF0D34" w:rsidP="00EF0D34">
      <w:pPr>
        <w:pStyle w:val="NormalWeb"/>
        <w:spacing w:before="0" w:beforeAutospacing="0" w:after="0" w:afterAutospacing="0"/>
        <w:ind w:left="57"/>
        <w:rPr>
          <w:sz w:val="20"/>
          <w:szCs w:val="20"/>
        </w:rPr>
      </w:pPr>
      <w:r>
        <w:rPr>
          <w:color w:val="000000"/>
          <w:sz w:val="15"/>
          <w:szCs w:val="15"/>
        </w:rPr>
        <w:t>  </w:t>
      </w:r>
    </w:p>
    <w:p w:rsidR="00EF0D34" w:rsidRDefault="00EF0D34" w:rsidP="00EF0D34">
      <w:pPr>
        <w:pStyle w:val="NormalWeb"/>
        <w:spacing w:before="0" w:beforeAutospacing="0" w:after="0" w:afterAutospacing="0"/>
        <w:ind w:left="57"/>
        <w:rPr>
          <w:sz w:val="20"/>
          <w:szCs w:val="20"/>
        </w:rPr>
      </w:pPr>
      <w:r>
        <w:rPr>
          <w:rFonts w:ascii="Arial Narrow" w:hAnsi="Arial Narrow"/>
          <w:color w:val="000000"/>
          <w:sz w:val="20"/>
          <w:szCs w:val="20"/>
        </w:rPr>
        <w:t>The Tsar read it and said:</w:t>
      </w:r>
    </w:p>
    <w:p w:rsidR="00EF0D34" w:rsidRDefault="00EF0D34" w:rsidP="00EF0D34">
      <w:pPr>
        <w:pStyle w:val="NormalWeb"/>
        <w:spacing w:before="0" w:beforeAutospacing="0" w:after="0" w:afterAutospacing="0"/>
        <w:ind w:left="57"/>
        <w:rPr>
          <w:sz w:val="20"/>
          <w:szCs w:val="20"/>
        </w:rPr>
      </w:pPr>
      <w:r>
        <w:rPr>
          <w:color w:val="000000"/>
        </w:rPr>
        <w:t xml:space="preserve">Again, that fat-bellied </w:t>
      </w:r>
      <w:proofErr w:type="spellStart"/>
      <w:r>
        <w:rPr>
          <w:color w:val="000000"/>
        </w:rPr>
        <w:t>Rodzianko</w:t>
      </w:r>
      <w:proofErr w:type="spellEnd"/>
      <w:r>
        <w:rPr>
          <w:color w:val="000000"/>
        </w:rPr>
        <w:t xml:space="preserve"> has written me a load of nonsense, which I won’t even bother to answer.</w:t>
      </w:r>
    </w:p>
    <w:p w:rsidR="00EF0D34" w:rsidRDefault="00EF0D34" w:rsidP="00EF0D34">
      <w:pPr>
        <w:pStyle w:val="Heading3"/>
        <w:spacing w:before="0" w:beforeAutospacing="0" w:after="0" w:afterAutospacing="0"/>
        <w:ind w:left="57"/>
      </w:pPr>
      <w:r>
        <w:rPr>
          <w:sz w:val="15"/>
          <w:szCs w:val="15"/>
        </w:rPr>
        <w:t>   </w:t>
      </w:r>
    </w:p>
    <w:p w:rsidR="00EF0D34" w:rsidRDefault="00EF0D34" w:rsidP="00EF0D34">
      <w:pPr>
        <w:pStyle w:val="NormalWeb"/>
        <w:spacing w:before="0" w:beforeAutospacing="0" w:after="0" w:afterAutospacing="0"/>
        <w:ind w:left="57"/>
        <w:rPr>
          <w:sz w:val="20"/>
          <w:szCs w:val="20"/>
        </w:rPr>
      </w:pPr>
      <w:r>
        <w:rPr>
          <w:rFonts w:ascii="Arial Narrow" w:hAnsi="Arial Narrow"/>
          <w:color w:val="000000"/>
          <w:sz w:val="20"/>
          <w:szCs w:val="20"/>
        </w:rPr>
        <w:t>On 13 March the Duma forced Nicholas to abdicate.    </w:t>
      </w:r>
    </w:p>
    <w:p w:rsidR="00EF0D34" w:rsidRDefault="00EF0D34" w:rsidP="00EF0D34">
      <w:pPr>
        <w:pStyle w:val="style5"/>
        <w:spacing w:before="0" w:beforeAutospacing="0" w:after="0" w:afterAutospacing="0" w:line="240" w:lineRule="atLeast"/>
        <w:ind w:left="113"/>
      </w:pPr>
      <w:r>
        <w:rPr>
          <w:rFonts w:ascii="Arial" w:hAnsi="Arial" w:cs="Arial"/>
          <w:sz w:val="15"/>
          <w:szCs w:val="15"/>
        </w:rPr>
        <w:t>  </w:t>
      </w:r>
    </w:p>
    <w:p w:rsidR="00EF0D34" w:rsidRDefault="00EF0D34" w:rsidP="00EF0D34">
      <w:pPr>
        <w:pStyle w:val="style5"/>
        <w:spacing w:before="0" w:beforeAutospacing="0" w:after="0" w:afterAutospacing="0"/>
        <w:ind w:left="113"/>
      </w:pPr>
      <w:r>
        <w:t>   </w:t>
      </w:r>
    </w:p>
    <w:p w:rsidR="00EF0D34" w:rsidRDefault="00EF0D34" w:rsidP="00EF0D34">
      <w:pPr>
        <w:pStyle w:val="Heading3"/>
        <w:shd w:val="clear" w:color="auto" w:fill="FFCCFF"/>
        <w:spacing w:before="0" w:beforeAutospacing="0" w:after="0" w:afterAutospacing="0"/>
      </w:pPr>
      <w:r>
        <w:rPr>
          <w:rFonts w:ascii="Helvetica" w:hAnsi="Helvetica" w:cs="Helvetica"/>
          <w:sz w:val="20"/>
          <w:szCs w:val="20"/>
        </w:rPr>
        <w:t> </w:t>
      </w:r>
      <w:r>
        <w:rPr>
          <w:i/>
          <w:iCs/>
        </w:rPr>
        <w:t>Did You Know?</w:t>
      </w:r>
    </w:p>
    <w:p w:rsidR="00EF0D34" w:rsidRDefault="00EF0D34" w:rsidP="00EF0D34">
      <w:pPr>
        <w:pStyle w:val="Heading4"/>
        <w:shd w:val="clear" w:color="auto" w:fill="FFCCFF"/>
        <w:spacing w:before="0" w:beforeAutospacing="0" w:after="0" w:afterAutospacing="0"/>
      </w:pPr>
      <w:r>
        <w:rPr>
          <w:rFonts w:ascii="Arial Narrow" w:hAnsi="Arial Narrow"/>
          <w:b w:val="0"/>
          <w:bCs w:val="0"/>
          <w:sz w:val="22"/>
          <w:szCs w:val="22"/>
        </w:rPr>
        <w:t>I</w:t>
      </w:r>
      <w:r>
        <w:rPr>
          <w:b w:val="0"/>
          <w:bCs w:val="0"/>
          <w:sz w:val="20"/>
          <w:szCs w:val="20"/>
        </w:rPr>
        <w:t>n 1917, the</w:t>
      </w:r>
      <w:r>
        <w:rPr>
          <w:rStyle w:val="apple-converted-space"/>
          <w:b w:val="0"/>
          <w:bCs w:val="0"/>
          <w:sz w:val="20"/>
          <w:szCs w:val="20"/>
        </w:rPr>
        <w:t> </w:t>
      </w:r>
      <w:hyperlink r:id="rId10" w:tgtFrame="_blank" w:history="1">
        <w:r>
          <w:rPr>
            <w:rStyle w:val="Hyperlink"/>
            <w:b w:val="0"/>
            <w:bCs w:val="0"/>
            <w:sz w:val="20"/>
            <w:szCs w:val="20"/>
          </w:rPr>
          <w:t>Russian calendar</w:t>
        </w:r>
      </w:hyperlink>
      <w:r>
        <w:rPr>
          <w:rStyle w:val="apple-converted-space"/>
          <w:b w:val="0"/>
          <w:bCs w:val="0"/>
          <w:sz w:val="20"/>
          <w:szCs w:val="20"/>
        </w:rPr>
        <w:t> </w:t>
      </w:r>
      <w:r>
        <w:rPr>
          <w:b w:val="0"/>
          <w:bCs w:val="0"/>
          <w:sz w:val="20"/>
          <w:szCs w:val="20"/>
        </w:rPr>
        <w:t>had not yet been reformed, so it was 13 days behind other countries.  </w:t>
      </w:r>
    </w:p>
    <w:p w:rsidR="00EF0D34" w:rsidRDefault="00EF0D34" w:rsidP="00EF0D34">
      <w:pPr>
        <w:pStyle w:val="Heading4"/>
        <w:shd w:val="clear" w:color="auto" w:fill="FFCCFF"/>
        <w:spacing w:before="0" w:beforeAutospacing="0" w:after="0" w:afterAutospacing="0"/>
      </w:pPr>
      <w:r>
        <w:rPr>
          <w:b w:val="0"/>
          <w:bCs w:val="0"/>
          <w:sz w:val="20"/>
          <w:szCs w:val="20"/>
        </w:rPr>
        <w:t>This is why we call 8–15 March:</w:t>
      </w:r>
      <w:r>
        <w:rPr>
          <w:rStyle w:val="apple-converted-space"/>
          <w:b w:val="0"/>
          <w:bCs w:val="0"/>
          <w:sz w:val="20"/>
          <w:szCs w:val="20"/>
        </w:rPr>
        <w:t> </w:t>
      </w:r>
      <w:r>
        <w:rPr>
          <w:b w:val="0"/>
          <w:bCs w:val="0"/>
          <w:i/>
          <w:iCs/>
          <w:sz w:val="20"/>
          <w:szCs w:val="20"/>
        </w:rPr>
        <w:t>The February Revolution,</w:t>
      </w:r>
    </w:p>
    <w:p w:rsidR="00EF0D34" w:rsidRDefault="00EF0D34" w:rsidP="00EF0D34">
      <w:pPr>
        <w:pStyle w:val="Heading4"/>
        <w:shd w:val="clear" w:color="auto" w:fill="FFCCFF"/>
        <w:spacing w:before="0" w:beforeAutospacing="0" w:after="0" w:afterAutospacing="0"/>
      </w:pPr>
      <w:proofErr w:type="gramStart"/>
      <w:r>
        <w:rPr>
          <w:b w:val="0"/>
          <w:bCs w:val="0"/>
          <w:sz w:val="20"/>
          <w:szCs w:val="20"/>
        </w:rPr>
        <w:t>and</w:t>
      </w:r>
      <w:proofErr w:type="gramEnd"/>
      <w:r>
        <w:rPr>
          <w:b w:val="0"/>
          <w:bCs w:val="0"/>
          <w:sz w:val="20"/>
          <w:szCs w:val="20"/>
        </w:rPr>
        <w:t xml:space="preserve"> the Bolshevik coup d’état of6–8 November:</w:t>
      </w:r>
      <w:r>
        <w:rPr>
          <w:rStyle w:val="apple-converted-space"/>
          <w:b w:val="0"/>
          <w:bCs w:val="0"/>
          <w:sz w:val="20"/>
          <w:szCs w:val="20"/>
        </w:rPr>
        <w:t> </w:t>
      </w:r>
      <w:r>
        <w:rPr>
          <w:b w:val="0"/>
          <w:bCs w:val="0"/>
          <w:i/>
          <w:iCs/>
          <w:sz w:val="20"/>
          <w:szCs w:val="20"/>
        </w:rPr>
        <w:t>The October Revolution</w:t>
      </w:r>
      <w:r>
        <w:rPr>
          <w:b w:val="0"/>
          <w:bCs w:val="0"/>
          <w:sz w:val="20"/>
          <w:szCs w:val="20"/>
        </w:rPr>
        <w:t>.</w:t>
      </w:r>
    </w:p>
    <w:p w:rsidR="00EF0D34" w:rsidRDefault="00EF0D34" w:rsidP="00EF0D34">
      <w:pPr>
        <w:pStyle w:val="style6"/>
        <w:spacing w:before="0" w:beforeAutospacing="0" w:after="0" w:afterAutospacing="0"/>
        <w:ind w:left="113"/>
      </w:pPr>
      <w:r>
        <w:t> </w:t>
      </w:r>
    </w:p>
    <w:p w:rsidR="00EF0D34" w:rsidRDefault="00EF0D34" w:rsidP="00EF0D34">
      <w:pPr>
        <w:pStyle w:val="style5"/>
        <w:spacing w:before="0" w:beforeAutospacing="0" w:after="0" w:afterAutospacing="0"/>
        <w:ind w:left="113"/>
      </w:pPr>
      <w:r>
        <w:t>   </w:t>
      </w:r>
    </w:p>
    <w:p w:rsidR="00EF0D34" w:rsidRDefault="00EF0D34" w:rsidP="00EF0D34">
      <w:pPr>
        <w:pStyle w:val="Heading4"/>
        <w:shd w:val="clear" w:color="auto" w:fill="FFFFCC"/>
        <w:spacing w:before="0" w:beforeAutospacing="0" w:after="0" w:afterAutospacing="0"/>
        <w:ind w:left="113" w:right="57"/>
      </w:pPr>
      <w:r>
        <w:rPr>
          <w:rFonts w:ascii="Arial" w:hAnsi="Arial" w:cs="Arial"/>
        </w:rPr>
        <w:t>Events of the Revolution</w:t>
      </w:r>
    </w:p>
    <w:p w:rsidR="00EF0D34" w:rsidRDefault="00EF0D34" w:rsidP="00EF0D34">
      <w:pPr>
        <w:shd w:val="clear" w:color="auto" w:fill="FFFFCC"/>
        <w:ind w:left="680" w:right="34" w:hanging="567"/>
      </w:pPr>
      <w:r>
        <w:rPr>
          <w:rStyle w:val="auto-style1"/>
          <w:rFonts w:ascii="Verdana" w:hAnsi="Verdana"/>
          <w:b/>
          <w:bCs/>
          <w:sz w:val="15"/>
          <w:szCs w:val="15"/>
        </w:rPr>
        <w:t>7 March          </w:t>
      </w:r>
    </w:p>
    <w:p w:rsidR="00EF0D34" w:rsidRDefault="00EF0D34" w:rsidP="00EF0D34">
      <w:pPr>
        <w:shd w:val="clear" w:color="auto" w:fill="FFFFCC"/>
        <w:spacing w:after="60"/>
        <w:ind w:left="680" w:right="34" w:hanging="340"/>
      </w:pPr>
      <w:r>
        <w:rPr>
          <w:rStyle w:val="auto-style1"/>
          <w:rFonts w:ascii="Verdana" w:hAnsi="Verdana"/>
          <w:sz w:val="15"/>
          <w:szCs w:val="15"/>
        </w:rPr>
        <w:t>Steelworkers go on strike.</w:t>
      </w:r>
    </w:p>
    <w:p w:rsidR="00EF0D34" w:rsidRDefault="00EF0D34" w:rsidP="00EF0D34">
      <w:pPr>
        <w:shd w:val="clear" w:color="auto" w:fill="FFFFCC"/>
        <w:ind w:left="680" w:right="34" w:hanging="567"/>
      </w:pPr>
      <w:r>
        <w:rPr>
          <w:rStyle w:val="auto-style1"/>
          <w:rFonts w:ascii="Verdana" w:hAnsi="Verdana"/>
          <w:b/>
          <w:bCs/>
          <w:sz w:val="15"/>
          <w:szCs w:val="15"/>
        </w:rPr>
        <w:t>8 March</w:t>
      </w:r>
    </w:p>
    <w:p w:rsidR="00EF0D34" w:rsidRDefault="00EF0D34" w:rsidP="00EF0D34">
      <w:pPr>
        <w:shd w:val="clear" w:color="auto" w:fill="FFFFCC"/>
        <w:spacing w:after="60"/>
        <w:ind w:left="680" w:right="34" w:hanging="340"/>
      </w:pPr>
      <w:r>
        <w:rPr>
          <w:rStyle w:val="auto-style1"/>
          <w:rFonts w:ascii="Verdana" w:hAnsi="Verdana"/>
          <w:sz w:val="15"/>
          <w:szCs w:val="15"/>
        </w:rPr>
        <w:t>International Women’s Day – demonstrations/ bread riots.</w:t>
      </w:r>
    </w:p>
    <w:p w:rsidR="00EF0D34" w:rsidRDefault="00EF0D34" w:rsidP="00EF0D34">
      <w:pPr>
        <w:shd w:val="clear" w:color="auto" w:fill="FFFFCC"/>
        <w:ind w:left="680" w:right="34" w:hanging="567"/>
      </w:pPr>
      <w:r>
        <w:rPr>
          <w:rStyle w:val="auto-style1"/>
          <w:rFonts w:ascii="Verdana" w:hAnsi="Verdana"/>
          <w:b/>
          <w:bCs/>
          <w:sz w:val="15"/>
          <w:szCs w:val="15"/>
        </w:rPr>
        <w:t>9–10 March     </w:t>
      </w:r>
    </w:p>
    <w:p w:rsidR="00EF0D34" w:rsidRDefault="00EF0D34" w:rsidP="00EF0D34">
      <w:pPr>
        <w:shd w:val="clear" w:color="auto" w:fill="FFFFCC"/>
        <w:spacing w:after="60"/>
        <w:ind w:left="680" w:right="34" w:hanging="340"/>
      </w:pPr>
      <w:r>
        <w:rPr>
          <w:rStyle w:val="auto-style1"/>
          <w:rFonts w:ascii="Verdana" w:hAnsi="Verdana"/>
          <w:sz w:val="15"/>
          <w:szCs w:val="15"/>
        </w:rPr>
        <w:t xml:space="preserve">More demonstrations/strikes – Tsarina </w:t>
      </w:r>
      <w:proofErr w:type="gramStart"/>
      <w:r>
        <w:rPr>
          <w:rStyle w:val="auto-style1"/>
          <w:rFonts w:ascii="Verdana" w:hAnsi="Verdana"/>
          <w:sz w:val="15"/>
          <w:szCs w:val="15"/>
        </w:rPr>
        <w:t>calls</w:t>
      </w:r>
      <w:proofErr w:type="gramEnd"/>
      <w:r>
        <w:rPr>
          <w:rStyle w:val="auto-style1"/>
          <w:rFonts w:ascii="Verdana" w:hAnsi="Verdana"/>
          <w:sz w:val="15"/>
          <w:szCs w:val="15"/>
        </w:rPr>
        <w:t xml:space="preserve"> in the army.</w:t>
      </w:r>
    </w:p>
    <w:p w:rsidR="00EF0D34" w:rsidRDefault="00EF0D34" w:rsidP="00EF0D34">
      <w:pPr>
        <w:shd w:val="clear" w:color="auto" w:fill="FFFFCC"/>
        <w:ind w:left="680" w:right="34" w:hanging="567"/>
      </w:pPr>
      <w:r>
        <w:rPr>
          <w:rStyle w:val="auto-style1"/>
          <w:rFonts w:ascii="Verdana" w:hAnsi="Verdana"/>
          <w:b/>
          <w:bCs/>
          <w:sz w:val="15"/>
          <w:szCs w:val="15"/>
        </w:rPr>
        <w:t>11 March         </w:t>
      </w:r>
    </w:p>
    <w:p w:rsidR="00EF0D34" w:rsidRDefault="00EF0D34" w:rsidP="00EF0D34">
      <w:pPr>
        <w:shd w:val="clear" w:color="auto" w:fill="FFFFCC"/>
        <w:spacing w:after="60"/>
        <w:ind w:left="680" w:right="34" w:hanging="340"/>
      </w:pPr>
      <w:r>
        <w:rPr>
          <w:rStyle w:val="auto-style1"/>
          <w:rFonts w:ascii="Verdana" w:hAnsi="Verdana"/>
          <w:sz w:val="15"/>
          <w:szCs w:val="15"/>
        </w:rPr>
        <w:t>Troops fire on crowds.  </w:t>
      </w:r>
      <w:r>
        <w:rPr>
          <w:rStyle w:val="apple-converted-space"/>
          <w:rFonts w:ascii="Verdana" w:hAnsi="Verdana"/>
          <w:sz w:val="15"/>
          <w:szCs w:val="15"/>
        </w:rPr>
        <w:t> </w:t>
      </w:r>
      <w:r>
        <w:rPr>
          <w:rStyle w:val="auto-style1"/>
          <w:rFonts w:ascii="Verdana" w:hAnsi="Verdana"/>
          <w:sz w:val="15"/>
          <w:szCs w:val="15"/>
        </w:rPr>
        <w:t>The Duma urges action – Tsar dissolves the Duma.</w:t>
      </w:r>
    </w:p>
    <w:p w:rsidR="00EF0D34" w:rsidRDefault="00EF0D34" w:rsidP="00EF0D34">
      <w:pPr>
        <w:shd w:val="clear" w:color="auto" w:fill="FFFFCC"/>
        <w:ind w:left="680" w:right="34" w:hanging="567"/>
      </w:pPr>
      <w:r>
        <w:rPr>
          <w:rStyle w:val="auto-style1"/>
          <w:rFonts w:ascii="Verdana" w:hAnsi="Verdana"/>
          <w:b/>
          <w:bCs/>
          <w:sz w:val="15"/>
          <w:szCs w:val="15"/>
        </w:rPr>
        <w:t>12 March         </w:t>
      </w:r>
    </w:p>
    <w:p w:rsidR="00EF0D34" w:rsidRDefault="00EF0D34" w:rsidP="00EF0D34">
      <w:pPr>
        <w:shd w:val="clear" w:color="auto" w:fill="FFFFCC"/>
        <w:ind w:left="680" w:right="34" w:hanging="340"/>
      </w:pPr>
      <w:r>
        <w:rPr>
          <w:rStyle w:val="auto-style1"/>
          <w:rFonts w:ascii="Verdana" w:hAnsi="Verdana"/>
          <w:sz w:val="15"/>
          <w:szCs w:val="15"/>
        </w:rPr>
        <w:t>Soldiers mutiny and join riots.</w:t>
      </w:r>
    </w:p>
    <w:p w:rsidR="00EF0D34" w:rsidRDefault="00EF0D34" w:rsidP="00EF0D34">
      <w:pPr>
        <w:shd w:val="clear" w:color="auto" w:fill="FFFFCC"/>
        <w:spacing w:after="60"/>
        <w:ind w:left="680" w:right="34" w:hanging="340"/>
      </w:pPr>
      <w:r>
        <w:rPr>
          <w:rStyle w:val="auto-style1"/>
          <w:rFonts w:ascii="Verdana" w:hAnsi="Verdana"/>
          <w:sz w:val="15"/>
          <w:szCs w:val="15"/>
        </w:rPr>
        <w:t>Soldiers and workers set up the ‘Petrograd Soviet’ of 2,500 elected deputies  </w:t>
      </w:r>
      <w:r>
        <w:rPr>
          <w:rStyle w:val="apple-converted-space"/>
          <w:rFonts w:ascii="Verdana" w:hAnsi="Verdana"/>
          <w:sz w:val="15"/>
          <w:szCs w:val="15"/>
        </w:rPr>
        <w:t> </w:t>
      </w:r>
      <w:r>
        <w:rPr>
          <w:rStyle w:val="auto-style1"/>
          <w:rFonts w:ascii="Verdana" w:hAnsi="Verdana"/>
          <w:sz w:val="15"/>
          <w:szCs w:val="15"/>
        </w:rPr>
        <w:t>(i.e. the Tsar’s government had fallen/ Russia had 2 governments)</w:t>
      </w:r>
    </w:p>
    <w:p w:rsidR="00EF0D34" w:rsidRDefault="00EF0D34" w:rsidP="00EF0D34">
      <w:pPr>
        <w:shd w:val="clear" w:color="auto" w:fill="FFFFCC"/>
        <w:ind w:left="680" w:right="34" w:hanging="567"/>
      </w:pPr>
      <w:r>
        <w:rPr>
          <w:rStyle w:val="auto-style1"/>
          <w:rFonts w:ascii="Verdana" w:hAnsi="Verdana"/>
          <w:b/>
          <w:bCs/>
          <w:sz w:val="15"/>
          <w:szCs w:val="15"/>
        </w:rPr>
        <w:t>13 March         </w:t>
      </w:r>
    </w:p>
    <w:p w:rsidR="00EF0D34" w:rsidRDefault="00EF0D34" w:rsidP="00EF0D34">
      <w:pPr>
        <w:shd w:val="clear" w:color="auto" w:fill="FFFFCC"/>
        <w:ind w:left="680" w:right="34" w:hanging="340"/>
      </w:pPr>
      <w:r>
        <w:rPr>
          <w:rStyle w:val="auto-style1"/>
          <w:rFonts w:ascii="Verdana" w:hAnsi="Verdana"/>
          <w:sz w:val="15"/>
          <w:szCs w:val="15"/>
        </w:rPr>
        <w:t>Duma sets up a ‘Provisional Government’, led by Kerensky.</w:t>
      </w:r>
    </w:p>
    <w:p w:rsidR="00EF0D34" w:rsidRDefault="00EF0D34" w:rsidP="00EF0D34">
      <w:pPr>
        <w:shd w:val="clear" w:color="auto" w:fill="FFFFCC"/>
        <w:spacing w:after="60"/>
        <w:ind w:left="680" w:right="34" w:hanging="340"/>
      </w:pPr>
      <w:r>
        <w:rPr>
          <w:rStyle w:val="auto-style1"/>
          <w:rFonts w:ascii="Verdana" w:hAnsi="Verdana"/>
          <w:sz w:val="15"/>
          <w:szCs w:val="15"/>
        </w:rPr>
        <w:t>The Tsar gets on the train to Petrograd, but (on</w:t>
      </w:r>
      <w:r>
        <w:rPr>
          <w:rStyle w:val="apple-converted-space"/>
          <w:rFonts w:ascii="Verdana" w:hAnsi="Verdana"/>
          <w:sz w:val="15"/>
          <w:szCs w:val="15"/>
        </w:rPr>
        <w:t> </w:t>
      </w:r>
      <w:r>
        <w:rPr>
          <w:rStyle w:val="auto-style2"/>
          <w:rFonts w:ascii="Verdana" w:hAnsi="Verdana"/>
          <w:b/>
          <w:bCs/>
          <w:sz w:val="15"/>
          <w:szCs w:val="15"/>
        </w:rPr>
        <w:t>14 March</w:t>
      </w:r>
      <w:r>
        <w:rPr>
          <w:rStyle w:val="auto-style1"/>
          <w:rFonts w:ascii="Verdana" w:hAnsi="Verdana"/>
          <w:sz w:val="15"/>
          <w:szCs w:val="15"/>
        </w:rPr>
        <w:t>) is arrested on the way and</w:t>
      </w:r>
      <w:proofErr w:type="gramStart"/>
      <w:r>
        <w:rPr>
          <w:rStyle w:val="auto-style1"/>
          <w:rFonts w:ascii="Verdana" w:hAnsi="Verdana"/>
          <w:sz w:val="15"/>
          <w:szCs w:val="15"/>
        </w:rPr>
        <w:t>  (</w:t>
      </w:r>
      <w:proofErr w:type="gramEnd"/>
      <w:r>
        <w:rPr>
          <w:rStyle w:val="auto-style1"/>
          <w:rFonts w:ascii="Verdana" w:hAnsi="Verdana"/>
          <w:sz w:val="15"/>
          <w:szCs w:val="15"/>
        </w:rPr>
        <w:t>on</w:t>
      </w:r>
      <w:r>
        <w:rPr>
          <w:rStyle w:val="apple-converted-space"/>
          <w:rFonts w:ascii="Verdana" w:hAnsi="Verdana"/>
          <w:sz w:val="15"/>
          <w:szCs w:val="15"/>
        </w:rPr>
        <w:t> </w:t>
      </w:r>
      <w:r>
        <w:rPr>
          <w:rStyle w:val="auto-style2"/>
          <w:rFonts w:ascii="Verdana" w:hAnsi="Verdana"/>
          <w:b/>
          <w:bCs/>
          <w:sz w:val="15"/>
          <w:szCs w:val="15"/>
        </w:rPr>
        <w:t>15 March</w:t>
      </w:r>
      <w:r>
        <w:rPr>
          <w:rStyle w:val="auto-style1"/>
          <w:rFonts w:ascii="Verdana" w:hAnsi="Verdana"/>
          <w:sz w:val="15"/>
          <w:szCs w:val="15"/>
        </w:rPr>
        <w:t>)</w:t>
      </w:r>
      <w:r>
        <w:rPr>
          <w:rStyle w:val="apple-converted-space"/>
          <w:rFonts w:ascii="Verdana" w:hAnsi="Verdana"/>
          <w:sz w:val="15"/>
          <w:szCs w:val="15"/>
        </w:rPr>
        <w:t> </w:t>
      </w:r>
      <w:hyperlink r:id="rId11" w:tgtFrame="_blank" w:history="1">
        <w:r>
          <w:rPr>
            <w:rStyle w:val="Hyperlink"/>
            <w:rFonts w:ascii="Verdana" w:hAnsi="Verdana"/>
            <w:sz w:val="15"/>
            <w:szCs w:val="15"/>
          </w:rPr>
          <w:t>abdicates.</w:t>
        </w:r>
      </w:hyperlink>
    </w:p>
    <w:p w:rsidR="00EF0D34" w:rsidRDefault="00EF0D34" w:rsidP="00EF0D34">
      <w:pPr>
        <w:pStyle w:val="Heading2"/>
        <w:pBdr>
          <w:top w:val="single" w:sz="6" w:space="0" w:color="800080"/>
          <w:left w:val="single" w:sz="6" w:space="3" w:color="800080"/>
          <w:right w:val="single" w:sz="6" w:space="3" w:color="800080"/>
        </w:pBdr>
        <w:shd w:val="clear" w:color="auto" w:fill="FFCCFF"/>
        <w:spacing w:before="0" w:beforeAutospacing="0" w:after="0" w:afterAutospacing="0"/>
        <w:ind w:left="113"/>
        <w:jc w:val="center"/>
      </w:pPr>
      <w:r>
        <w:rPr>
          <w:rFonts w:ascii="Comic Sans MS" w:hAnsi="Comic Sans MS"/>
          <w:sz w:val="27"/>
          <w:szCs w:val="27"/>
        </w:rPr>
        <w:t>Extra: </w:t>
      </w:r>
    </w:p>
    <w:p w:rsidR="00EF0D34" w:rsidRDefault="00EF0D34" w:rsidP="00EF0D34">
      <w:pPr>
        <w:pStyle w:val="style5"/>
        <w:pBdr>
          <w:left w:val="single" w:sz="6" w:space="3" w:color="800080"/>
          <w:right w:val="single" w:sz="6" w:space="3" w:color="800080"/>
        </w:pBdr>
        <w:shd w:val="clear" w:color="auto" w:fill="FFCCFF"/>
        <w:spacing w:before="0" w:beforeAutospacing="0" w:after="0" w:afterAutospacing="0"/>
        <w:ind w:left="113"/>
      </w:pPr>
      <w:r>
        <w:rPr>
          <w:rFonts w:ascii="Arial" w:hAnsi="Arial" w:cs="Arial"/>
          <w:sz w:val="20"/>
          <w:szCs w:val="20"/>
        </w:rPr>
        <w:t>1.  </w:t>
      </w:r>
      <w:r>
        <w:rPr>
          <w:rStyle w:val="apple-converted-space"/>
          <w:rFonts w:ascii="Arial" w:hAnsi="Arial" w:cs="Arial"/>
          <w:sz w:val="20"/>
          <w:szCs w:val="20"/>
        </w:rPr>
        <w:t> </w:t>
      </w:r>
      <w:r>
        <w:rPr>
          <w:rFonts w:ascii="Arial" w:hAnsi="Arial" w:cs="Arial"/>
          <w:sz w:val="20"/>
          <w:szCs w:val="20"/>
        </w:rPr>
        <w:t>Find out more</w:t>
      </w:r>
      <w:r>
        <w:rPr>
          <w:rStyle w:val="apple-converted-space"/>
          <w:rFonts w:ascii="Arial" w:hAnsi="Arial" w:cs="Arial"/>
          <w:sz w:val="20"/>
          <w:szCs w:val="20"/>
        </w:rPr>
        <w:t> </w:t>
      </w:r>
      <w:r>
        <w:rPr>
          <w:rFonts w:ascii="Arial" w:hAnsi="Arial" w:cs="Arial"/>
          <w:sz w:val="20"/>
          <w:szCs w:val="20"/>
        </w:rPr>
        <w:t>about:</w:t>
      </w:r>
    </w:p>
    <w:p w:rsidR="00EF0D34" w:rsidRDefault="00EF0D34" w:rsidP="00EF0D34">
      <w:pPr>
        <w:pStyle w:val="style5"/>
        <w:pBdr>
          <w:left w:val="single" w:sz="6" w:space="3" w:color="800080"/>
          <w:right w:val="single" w:sz="6" w:space="3" w:color="800080"/>
        </w:pBdr>
        <w:shd w:val="clear" w:color="auto" w:fill="FFCCFF"/>
        <w:spacing w:before="0" w:beforeAutospacing="0" w:after="0" w:afterAutospacing="0"/>
        <w:ind w:left="113"/>
      </w:pPr>
      <w:r>
        <w:rPr>
          <w:rFonts w:ascii="Arial" w:hAnsi="Arial" w:cs="Arial"/>
          <w:sz w:val="20"/>
          <w:szCs w:val="20"/>
        </w:rPr>
        <w:t>a.   Rasputin</w:t>
      </w:r>
    </w:p>
    <w:p w:rsidR="00EF0D34" w:rsidRDefault="00EF0D34" w:rsidP="00EF0D34">
      <w:pPr>
        <w:pStyle w:val="style5"/>
        <w:pBdr>
          <w:left w:val="single" w:sz="6" w:space="3" w:color="800080"/>
          <w:right w:val="single" w:sz="6" w:space="3" w:color="800080"/>
        </w:pBdr>
        <w:shd w:val="clear" w:color="auto" w:fill="FFCCFF"/>
        <w:spacing w:before="0" w:beforeAutospacing="0" w:after="0" w:afterAutospacing="0"/>
        <w:ind w:left="113"/>
      </w:pPr>
      <w:r>
        <w:rPr>
          <w:rFonts w:ascii="Arial" w:hAnsi="Arial" w:cs="Arial"/>
          <w:sz w:val="20"/>
          <w:szCs w:val="20"/>
        </w:rPr>
        <w:t>b</w:t>
      </w:r>
      <w:bookmarkStart w:id="0" w:name="_GoBack"/>
      <w:bookmarkEnd w:id="0"/>
      <w:r>
        <w:rPr>
          <w:rFonts w:ascii="Arial" w:hAnsi="Arial" w:cs="Arial"/>
          <w:sz w:val="20"/>
          <w:szCs w:val="20"/>
        </w:rPr>
        <w:t xml:space="preserve">.   </w:t>
      </w:r>
      <w:proofErr w:type="spellStart"/>
      <w:r>
        <w:rPr>
          <w:rFonts w:ascii="Arial" w:hAnsi="Arial" w:cs="Arial"/>
          <w:sz w:val="20"/>
          <w:szCs w:val="20"/>
        </w:rPr>
        <w:t>Rodzianko</w:t>
      </w:r>
      <w:proofErr w:type="spellEnd"/>
    </w:p>
    <w:p w:rsidR="00EF0D34" w:rsidRDefault="00EF0D34" w:rsidP="00EF0D34">
      <w:pPr>
        <w:pStyle w:val="style5"/>
        <w:pBdr>
          <w:left w:val="single" w:sz="6" w:space="3" w:color="800080"/>
          <w:right w:val="single" w:sz="6" w:space="3" w:color="800080"/>
        </w:pBdr>
        <w:shd w:val="clear" w:color="auto" w:fill="FFCCFF"/>
        <w:spacing w:before="0" w:beforeAutospacing="0" w:after="0" w:afterAutospacing="0"/>
        <w:ind w:left="113"/>
      </w:pPr>
      <w:r>
        <w:rPr>
          <w:rFonts w:ascii="Arial" w:hAnsi="Arial" w:cs="Arial"/>
          <w:sz w:val="20"/>
          <w:szCs w:val="20"/>
        </w:rPr>
        <w:t>2.   To what extent was the Tsar responsible for his own fall from power?</w:t>
      </w:r>
    </w:p>
    <w:p w:rsidR="00EF0D34" w:rsidRDefault="00EF0D34" w:rsidP="00EF0D34">
      <w:pPr>
        <w:pStyle w:val="style5"/>
        <w:pBdr>
          <w:left w:val="single" w:sz="6" w:space="3" w:color="800080"/>
          <w:bottom w:val="single" w:sz="6" w:space="0" w:color="800080"/>
          <w:right w:val="single" w:sz="6" w:space="3" w:color="800080"/>
        </w:pBdr>
        <w:shd w:val="clear" w:color="auto" w:fill="FFCCFF"/>
        <w:spacing w:before="0" w:beforeAutospacing="0" w:after="0" w:afterAutospacing="0"/>
        <w:ind w:left="113"/>
      </w:pPr>
      <w:r>
        <w:rPr>
          <w:rFonts w:ascii="Arial" w:hAnsi="Arial" w:cs="Arial"/>
          <w:sz w:val="20"/>
          <w:szCs w:val="20"/>
        </w:rPr>
        <w:t>3.  </w:t>
      </w:r>
      <w:r>
        <w:rPr>
          <w:rStyle w:val="apple-converted-space"/>
          <w:rFonts w:ascii="Arial" w:hAnsi="Arial" w:cs="Arial"/>
          <w:sz w:val="20"/>
          <w:szCs w:val="20"/>
        </w:rPr>
        <w:t> </w:t>
      </w:r>
      <w:r>
        <w:rPr>
          <w:rFonts w:ascii="Arial" w:hAnsi="Arial" w:cs="Arial"/>
          <w:sz w:val="20"/>
          <w:szCs w:val="20"/>
        </w:rPr>
        <w:t>Which was more important as a cause of the revolution – the underlying weaknesses of the monarchy or the First World War?</w:t>
      </w:r>
    </w:p>
    <w:p w:rsidR="00EF0D34" w:rsidRDefault="00EF0D34" w:rsidP="00EF0D34">
      <w:pPr>
        <w:pStyle w:val="Heading2"/>
        <w:spacing w:before="0" w:beforeAutospacing="0" w:after="0" w:afterAutospacing="0"/>
        <w:ind w:left="34" w:right="141"/>
      </w:pPr>
      <w:r>
        <w:t>  </w:t>
      </w:r>
    </w:p>
    <w:p w:rsidR="00EF0D34" w:rsidRDefault="00EF0D34" w:rsidP="00EF0D34">
      <w:pPr>
        <w:pStyle w:val="style4"/>
        <w:spacing w:before="0" w:beforeAutospacing="0" w:after="0" w:afterAutospacing="0"/>
        <w:ind w:left="113"/>
      </w:pPr>
      <w:r>
        <w:t> </w:t>
      </w:r>
    </w:p>
    <w:p w:rsidR="00EF4B9F" w:rsidRPr="00EF0D34" w:rsidRDefault="00EF0D34" w:rsidP="00EF0D34"/>
    <w:sectPr w:rsidR="00EF4B9F" w:rsidRPr="00EF0D34" w:rsidSect="00A53EDC">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Arial Narrow">
    <w:panose1 w:val="020B0606020202030204"/>
    <w:charset w:val="00"/>
    <w:family w:val="swiss"/>
    <w:pitch w:val="variable"/>
    <w:sig w:usb0="00000287" w:usb1="00000800" w:usb2="00000000" w:usb3="00000000" w:csb0="0000009F" w:csb1="00000000"/>
  </w:font>
  <w:font w:name="Helvetica">
    <w:panose1 w:val="020B0604020202020204"/>
    <w:charset w:val="00"/>
    <w:family w:val="swiss"/>
    <w:pitch w:val="variable"/>
    <w:sig w:usb0="E0002AFF" w:usb1="C0007843" w:usb2="00000009" w:usb3="00000000" w:csb0="000001FF" w:csb1="00000000"/>
  </w:font>
  <w:font w:name="Comic Sans MS">
    <w:panose1 w:val="030F0702030302020204"/>
    <w:charset w:val="00"/>
    <w:family w:val="script"/>
    <w:pitch w:val="variable"/>
    <w:sig w:usb0="00000287" w:usb1="40000013"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CAF5A3F"/>
    <w:multiLevelType w:val="multilevel"/>
    <w:tmpl w:val="E41C9F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F35249F"/>
    <w:multiLevelType w:val="multilevel"/>
    <w:tmpl w:val="354A9F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53EDC"/>
    <w:rsid w:val="00140C30"/>
    <w:rsid w:val="00716F90"/>
    <w:rsid w:val="00A53EDC"/>
    <w:rsid w:val="00EF0D34"/>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5A2B6C7-015D-4D9F-B3E0-C8EEA6192A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NZ"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A53EDC"/>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NZ"/>
    </w:rPr>
  </w:style>
  <w:style w:type="paragraph" w:styleId="Heading2">
    <w:name w:val="heading 2"/>
    <w:basedOn w:val="Normal"/>
    <w:link w:val="Heading2Char"/>
    <w:uiPriority w:val="9"/>
    <w:qFormat/>
    <w:rsid w:val="00A53EDC"/>
    <w:pPr>
      <w:spacing w:before="100" w:beforeAutospacing="1" w:after="100" w:afterAutospacing="1" w:line="240" w:lineRule="auto"/>
      <w:outlineLvl w:val="1"/>
    </w:pPr>
    <w:rPr>
      <w:rFonts w:ascii="Times New Roman" w:eastAsia="Times New Roman" w:hAnsi="Times New Roman" w:cs="Times New Roman"/>
      <w:b/>
      <w:bCs/>
      <w:sz w:val="36"/>
      <w:szCs w:val="36"/>
      <w:lang w:eastAsia="en-NZ"/>
    </w:rPr>
  </w:style>
  <w:style w:type="paragraph" w:styleId="Heading3">
    <w:name w:val="heading 3"/>
    <w:basedOn w:val="Normal"/>
    <w:link w:val="Heading3Char"/>
    <w:uiPriority w:val="9"/>
    <w:qFormat/>
    <w:rsid w:val="00A53EDC"/>
    <w:pPr>
      <w:spacing w:before="100" w:beforeAutospacing="1" w:after="100" w:afterAutospacing="1" w:line="240" w:lineRule="auto"/>
      <w:outlineLvl w:val="2"/>
    </w:pPr>
    <w:rPr>
      <w:rFonts w:ascii="Times New Roman" w:eastAsia="Times New Roman" w:hAnsi="Times New Roman" w:cs="Times New Roman"/>
      <w:b/>
      <w:bCs/>
      <w:sz w:val="27"/>
      <w:szCs w:val="27"/>
      <w:lang w:eastAsia="en-NZ"/>
    </w:rPr>
  </w:style>
  <w:style w:type="paragraph" w:styleId="Heading4">
    <w:name w:val="heading 4"/>
    <w:basedOn w:val="Normal"/>
    <w:link w:val="Heading4Char"/>
    <w:uiPriority w:val="9"/>
    <w:qFormat/>
    <w:rsid w:val="00A53EDC"/>
    <w:pPr>
      <w:spacing w:before="100" w:beforeAutospacing="1" w:after="100" w:afterAutospacing="1" w:line="240" w:lineRule="auto"/>
      <w:outlineLvl w:val="3"/>
    </w:pPr>
    <w:rPr>
      <w:rFonts w:ascii="Times New Roman" w:eastAsia="Times New Roman" w:hAnsi="Times New Roman" w:cs="Times New Roman"/>
      <w:b/>
      <w:bCs/>
      <w:sz w:val="24"/>
      <w:szCs w:val="24"/>
      <w:lang w:eastAsia="en-NZ"/>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53EDC"/>
    <w:rPr>
      <w:rFonts w:ascii="Times New Roman" w:eastAsia="Times New Roman" w:hAnsi="Times New Roman" w:cs="Times New Roman"/>
      <w:b/>
      <w:bCs/>
      <w:kern w:val="36"/>
      <w:sz w:val="48"/>
      <w:szCs w:val="48"/>
      <w:lang w:eastAsia="en-NZ"/>
    </w:rPr>
  </w:style>
  <w:style w:type="character" w:customStyle="1" w:styleId="Heading2Char">
    <w:name w:val="Heading 2 Char"/>
    <w:basedOn w:val="DefaultParagraphFont"/>
    <w:link w:val="Heading2"/>
    <w:uiPriority w:val="9"/>
    <w:rsid w:val="00A53EDC"/>
    <w:rPr>
      <w:rFonts w:ascii="Times New Roman" w:eastAsia="Times New Roman" w:hAnsi="Times New Roman" w:cs="Times New Roman"/>
      <w:b/>
      <w:bCs/>
      <w:sz w:val="36"/>
      <w:szCs w:val="36"/>
      <w:lang w:eastAsia="en-NZ"/>
    </w:rPr>
  </w:style>
  <w:style w:type="character" w:customStyle="1" w:styleId="Heading3Char">
    <w:name w:val="Heading 3 Char"/>
    <w:basedOn w:val="DefaultParagraphFont"/>
    <w:link w:val="Heading3"/>
    <w:uiPriority w:val="9"/>
    <w:rsid w:val="00A53EDC"/>
    <w:rPr>
      <w:rFonts w:ascii="Times New Roman" w:eastAsia="Times New Roman" w:hAnsi="Times New Roman" w:cs="Times New Roman"/>
      <w:b/>
      <w:bCs/>
      <w:sz w:val="27"/>
      <w:szCs w:val="27"/>
      <w:lang w:eastAsia="en-NZ"/>
    </w:rPr>
  </w:style>
  <w:style w:type="character" w:customStyle="1" w:styleId="Heading4Char">
    <w:name w:val="Heading 4 Char"/>
    <w:basedOn w:val="DefaultParagraphFont"/>
    <w:link w:val="Heading4"/>
    <w:uiPriority w:val="9"/>
    <w:rsid w:val="00A53EDC"/>
    <w:rPr>
      <w:rFonts w:ascii="Times New Roman" w:eastAsia="Times New Roman" w:hAnsi="Times New Roman" w:cs="Times New Roman"/>
      <w:b/>
      <w:bCs/>
      <w:sz w:val="24"/>
      <w:szCs w:val="24"/>
      <w:lang w:eastAsia="en-NZ"/>
    </w:rPr>
  </w:style>
  <w:style w:type="paragraph" w:styleId="NormalWeb">
    <w:name w:val="Normal (Web)"/>
    <w:basedOn w:val="Normal"/>
    <w:uiPriority w:val="99"/>
    <w:semiHidden/>
    <w:unhideWhenUsed/>
    <w:rsid w:val="00A53EDC"/>
    <w:pPr>
      <w:spacing w:before="100" w:beforeAutospacing="1" w:after="100" w:afterAutospacing="1" w:line="240" w:lineRule="auto"/>
    </w:pPr>
    <w:rPr>
      <w:rFonts w:ascii="Times New Roman" w:eastAsia="Times New Roman" w:hAnsi="Times New Roman" w:cs="Times New Roman"/>
      <w:sz w:val="24"/>
      <w:szCs w:val="24"/>
      <w:lang w:eastAsia="en-NZ"/>
    </w:rPr>
  </w:style>
  <w:style w:type="paragraph" w:styleId="z-TopofForm">
    <w:name w:val="HTML Top of Form"/>
    <w:basedOn w:val="Normal"/>
    <w:next w:val="Normal"/>
    <w:link w:val="z-TopofFormChar"/>
    <w:hidden/>
    <w:uiPriority w:val="99"/>
    <w:semiHidden/>
    <w:unhideWhenUsed/>
    <w:rsid w:val="00A53EDC"/>
    <w:pPr>
      <w:pBdr>
        <w:bottom w:val="single" w:sz="6" w:space="1" w:color="auto"/>
      </w:pBdr>
      <w:spacing w:after="0" w:line="240" w:lineRule="auto"/>
      <w:jc w:val="center"/>
    </w:pPr>
    <w:rPr>
      <w:rFonts w:ascii="Arial" w:eastAsia="Times New Roman" w:hAnsi="Arial" w:cs="Arial"/>
      <w:vanish/>
      <w:sz w:val="16"/>
      <w:szCs w:val="16"/>
      <w:lang w:eastAsia="en-NZ"/>
    </w:rPr>
  </w:style>
  <w:style w:type="character" w:customStyle="1" w:styleId="z-TopofFormChar">
    <w:name w:val="z-Top of Form Char"/>
    <w:basedOn w:val="DefaultParagraphFont"/>
    <w:link w:val="z-TopofForm"/>
    <w:uiPriority w:val="99"/>
    <w:semiHidden/>
    <w:rsid w:val="00A53EDC"/>
    <w:rPr>
      <w:rFonts w:ascii="Arial" w:eastAsia="Times New Roman" w:hAnsi="Arial" w:cs="Arial"/>
      <w:vanish/>
      <w:sz w:val="16"/>
      <w:szCs w:val="16"/>
      <w:lang w:eastAsia="en-NZ"/>
    </w:rPr>
  </w:style>
  <w:style w:type="character" w:customStyle="1" w:styleId="apple-converted-space">
    <w:name w:val="apple-converted-space"/>
    <w:basedOn w:val="DefaultParagraphFont"/>
    <w:rsid w:val="00A53EDC"/>
  </w:style>
  <w:style w:type="character" w:styleId="Hyperlink">
    <w:name w:val="Hyperlink"/>
    <w:basedOn w:val="DefaultParagraphFont"/>
    <w:uiPriority w:val="99"/>
    <w:semiHidden/>
    <w:unhideWhenUsed/>
    <w:rsid w:val="00A53EDC"/>
    <w:rPr>
      <w:color w:val="0000FF"/>
      <w:u w:val="single"/>
    </w:rPr>
  </w:style>
  <w:style w:type="character" w:customStyle="1" w:styleId="auto-style1">
    <w:name w:val="auto-style1"/>
    <w:basedOn w:val="DefaultParagraphFont"/>
    <w:rsid w:val="00A53EDC"/>
  </w:style>
  <w:style w:type="paragraph" w:customStyle="1" w:styleId="auto-style11">
    <w:name w:val="auto-style11"/>
    <w:basedOn w:val="Normal"/>
    <w:rsid w:val="00A53EDC"/>
    <w:pPr>
      <w:spacing w:before="100" w:beforeAutospacing="1" w:after="100" w:afterAutospacing="1" w:line="240" w:lineRule="auto"/>
    </w:pPr>
    <w:rPr>
      <w:rFonts w:ascii="Times New Roman" w:eastAsia="Times New Roman" w:hAnsi="Times New Roman" w:cs="Times New Roman"/>
      <w:sz w:val="24"/>
      <w:szCs w:val="24"/>
      <w:lang w:eastAsia="en-NZ"/>
    </w:rPr>
  </w:style>
  <w:style w:type="character" w:customStyle="1" w:styleId="auto-style2">
    <w:name w:val="auto-style2"/>
    <w:basedOn w:val="DefaultParagraphFont"/>
    <w:rsid w:val="00A53EDC"/>
  </w:style>
  <w:style w:type="paragraph" w:customStyle="1" w:styleId="auto-style3">
    <w:name w:val="auto-style3"/>
    <w:basedOn w:val="Normal"/>
    <w:rsid w:val="00A53EDC"/>
    <w:pPr>
      <w:spacing w:before="100" w:beforeAutospacing="1" w:after="100" w:afterAutospacing="1" w:line="240" w:lineRule="auto"/>
    </w:pPr>
    <w:rPr>
      <w:rFonts w:ascii="Times New Roman" w:eastAsia="Times New Roman" w:hAnsi="Times New Roman" w:cs="Times New Roman"/>
      <w:sz w:val="24"/>
      <w:szCs w:val="24"/>
      <w:lang w:eastAsia="en-NZ"/>
    </w:rPr>
  </w:style>
  <w:style w:type="paragraph" w:styleId="z-BottomofForm">
    <w:name w:val="HTML Bottom of Form"/>
    <w:basedOn w:val="Normal"/>
    <w:next w:val="Normal"/>
    <w:link w:val="z-BottomofFormChar"/>
    <w:hidden/>
    <w:uiPriority w:val="99"/>
    <w:semiHidden/>
    <w:unhideWhenUsed/>
    <w:rsid w:val="00A53EDC"/>
    <w:pPr>
      <w:pBdr>
        <w:top w:val="single" w:sz="6" w:space="1" w:color="auto"/>
      </w:pBdr>
      <w:spacing w:after="0" w:line="240" w:lineRule="auto"/>
      <w:jc w:val="center"/>
    </w:pPr>
    <w:rPr>
      <w:rFonts w:ascii="Arial" w:eastAsia="Times New Roman" w:hAnsi="Arial" w:cs="Arial"/>
      <w:vanish/>
      <w:sz w:val="16"/>
      <w:szCs w:val="16"/>
      <w:lang w:eastAsia="en-NZ"/>
    </w:rPr>
  </w:style>
  <w:style w:type="character" w:customStyle="1" w:styleId="z-BottomofFormChar">
    <w:name w:val="z-Bottom of Form Char"/>
    <w:basedOn w:val="DefaultParagraphFont"/>
    <w:link w:val="z-BottomofForm"/>
    <w:uiPriority w:val="99"/>
    <w:semiHidden/>
    <w:rsid w:val="00A53EDC"/>
    <w:rPr>
      <w:rFonts w:ascii="Arial" w:eastAsia="Times New Roman" w:hAnsi="Arial" w:cs="Arial"/>
      <w:vanish/>
      <w:sz w:val="16"/>
      <w:szCs w:val="16"/>
      <w:lang w:eastAsia="en-NZ"/>
    </w:rPr>
  </w:style>
  <w:style w:type="character" w:customStyle="1" w:styleId="style7">
    <w:name w:val="style7"/>
    <w:basedOn w:val="DefaultParagraphFont"/>
    <w:rsid w:val="00EF0D34"/>
  </w:style>
  <w:style w:type="paragraph" w:customStyle="1" w:styleId="style2">
    <w:name w:val="style2"/>
    <w:basedOn w:val="Normal"/>
    <w:rsid w:val="00EF0D34"/>
    <w:pPr>
      <w:spacing w:before="100" w:beforeAutospacing="1" w:after="100" w:afterAutospacing="1" w:line="240" w:lineRule="auto"/>
    </w:pPr>
    <w:rPr>
      <w:rFonts w:ascii="Times New Roman" w:eastAsia="Times New Roman" w:hAnsi="Times New Roman" w:cs="Times New Roman"/>
      <w:sz w:val="24"/>
      <w:szCs w:val="24"/>
      <w:lang w:eastAsia="en-NZ"/>
    </w:rPr>
  </w:style>
  <w:style w:type="paragraph" w:customStyle="1" w:styleId="style12">
    <w:name w:val="style12"/>
    <w:basedOn w:val="Normal"/>
    <w:rsid w:val="00EF0D34"/>
    <w:pPr>
      <w:spacing w:before="100" w:beforeAutospacing="1" w:after="100" w:afterAutospacing="1" w:line="240" w:lineRule="auto"/>
    </w:pPr>
    <w:rPr>
      <w:rFonts w:ascii="Times New Roman" w:eastAsia="Times New Roman" w:hAnsi="Times New Roman" w:cs="Times New Roman"/>
      <w:sz w:val="24"/>
      <w:szCs w:val="24"/>
      <w:lang w:eastAsia="en-NZ"/>
    </w:rPr>
  </w:style>
  <w:style w:type="character" w:styleId="Strong">
    <w:name w:val="Strong"/>
    <w:basedOn w:val="DefaultParagraphFont"/>
    <w:uiPriority w:val="22"/>
    <w:qFormat/>
    <w:rsid w:val="00EF0D34"/>
    <w:rPr>
      <w:b/>
      <w:bCs/>
    </w:rPr>
  </w:style>
  <w:style w:type="paragraph" w:customStyle="1" w:styleId="style5">
    <w:name w:val="style5"/>
    <w:basedOn w:val="Normal"/>
    <w:rsid w:val="00EF0D34"/>
    <w:pPr>
      <w:spacing w:before="100" w:beforeAutospacing="1" w:after="100" w:afterAutospacing="1" w:line="240" w:lineRule="auto"/>
    </w:pPr>
    <w:rPr>
      <w:rFonts w:ascii="Times New Roman" w:eastAsia="Times New Roman" w:hAnsi="Times New Roman" w:cs="Times New Roman"/>
      <w:sz w:val="24"/>
      <w:szCs w:val="24"/>
      <w:lang w:eastAsia="en-NZ"/>
    </w:rPr>
  </w:style>
  <w:style w:type="paragraph" w:customStyle="1" w:styleId="style6">
    <w:name w:val="style6"/>
    <w:basedOn w:val="Normal"/>
    <w:rsid w:val="00EF0D34"/>
    <w:pPr>
      <w:spacing w:before="100" w:beforeAutospacing="1" w:after="100" w:afterAutospacing="1" w:line="240" w:lineRule="auto"/>
    </w:pPr>
    <w:rPr>
      <w:rFonts w:ascii="Times New Roman" w:eastAsia="Times New Roman" w:hAnsi="Times New Roman" w:cs="Times New Roman"/>
      <w:sz w:val="24"/>
      <w:szCs w:val="24"/>
      <w:lang w:eastAsia="en-NZ"/>
    </w:rPr>
  </w:style>
  <w:style w:type="paragraph" w:customStyle="1" w:styleId="style4">
    <w:name w:val="style4"/>
    <w:basedOn w:val="Normal"/>
    <w:rsid w:val="00EF0D34"/>
    <w:pPr>
      <w:spacing w:before="100" w:beforeAutospacing="1" w:after="100" w:afterAutospacing="1" w:line="240" w:lineRule="auto"/>
    </w:pPr>
    <w:rPr>
      <w:rFonts w:ascii="Times New Roman" w:eastAsia="Times New Roman" w:hAnsi="Times New Roman" w:cs="Times New Roman"/>
      <w:sz w:val="24"/>
      <w:szCs w:val="24"/>
      <w:lang w:eastAsia="en-NZ"/>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54117148">
      <w:bodyDiv w:val="1"/>
      <w:marLeft w:val="0"/>
      <w:marRight w:val="0"/>
      <w:marTop w:val="0"/>
      <w:marBottom w:val="0"/>
      <w:divBdr>
        <w:top w:val="none" w:sz="0" w:space="0" w:color="auto"/>
        <w:left w:val="none" w:sz="0" w:space="0" w:color="auto"/>
        <w:bottom w:val="none" w:sz="0" w:space="0" w:color="auto"/>
        <w:right w:val="none" w:sz="0" w:space="0" w:color="auto"/>
      </w:divBdr>
      <w:divsChild>
        <w:div w:id="1780367724">
          <w:marLeft w:val="0"/>
          <w:marRight w:val="113"/>
          <w:marTop w:val="0"/>
          <w:marBottom w:val="0"/>
          <w:divBdr>
            <w:top w:val="single" w:sz="8" w:space="1" w:color="auto"/>
            <w:left w:val="single" w:sz="8" w:space="4" w:color="auto"/>
            <w:bottom w:val="single" w:sz="8" w:space="1" w:color="auto"/>
            <w:right w:val="single" w:sz="8" w:space="4" w:color="auto"/>
          </w:divBdr>
        </w:div>
        <w:div w:id="1631547570">
          <w:marLeft w:val="0"/>
          <w:marRight w:val="0"/>
          <w:marTop w:val="0"/>
          <w:marBottom w:val="0"/>
          <w:divBdr>
            <w:top w:val="single" w:sz="6" w:space="0" w:color="800080"/>
            <w:left w:val="single" w:sz="6" w:space="3" w:color="800080"/>
            <w:bottom w:val="single" w:sz="6" w:space="0" w:color="800080"/>
            <w:right w:val="single" w:sz="6" w:space="3" w:color="800080"/>
          </w:divBdr>
        </w:div>
        <w:div w:id="1984508255">
          <w:marLeft w:val="0"/>
          <w:marRight w:val="113"/>
          <w:marTop w:val="0"/>
          <w:marBottom w:val="0"/>
          <w:divBdr>
            <w:top w:val="single" w:sz="6" w:space="0" w:color="FF9933"/>
            <w:left w:val="single" w:sz="6" w:space="0" w:color="FF9933"/>
            <w:bottom w:val="single" w:sz="6" w:space="0" w:color="FF9933"/>
            <w:right w:val="single" w:sz="6" w:space="0" w:color="FF9933"/>
          </w:divBdr>
        </w:div>
      </w:divsChild>
    </w:div>
    <w:div w:id="1505314596">
      <w:bodyDiv w:val="1"/>
      <w:marLeft w:val="0"/>
      <w:marRight w:val="0"/>
      <w:marTop w:val="0"/>
      <w:marBottom w:val="0"/>
      <w:divBdr>
        <w:top w:val="none" w:sz="0" w:space="0" w:color="auto"/>
        <w:left w:val="none" w:sz="0" w:space="0" w:color="auto"/>
        <w:bottom w:val="none" w:sz="0" w:space="0" w:color="auto"/>
        <w:right w:val="none" w:sz="0" w:space="0" w:color="auto"/>
      </w:divBdr>
      <w:divsChild>
        <w:div w:id="1258053250">
          <w:marLeft w:val="0"/>
          <w:marRight w:val="113"/>
          <w:marTop w:val="0"/>
          <w:marBottom w:val="0"/>
          <w:divBdr>
            <w:top w:val="single" w:sz="6" w:space="0" w:color="800080"/>
            <w:left w:val="single" w:sz="6" w:space="0" w:color="800080"/>
            <w:bottom w:val="single" w:sz="6" w:space="0" w:color="800080"/>
            <w:right w:val="single" w:sz="6" w:space="0" w:color="800080"/>
          </w:divBdr>
        </w:div>
        <w:div w:id="1066028675">
          <w:marLeft w:val="0"/>
          <w:marRight w:val="113"/>
          <w:marTop w:val="0"/>
          <w:marBottom w:val="0"/>
          <w:divBdr>
            <w:top w:val="single" w:sz="6" w:space="0" w:color="FF9933"/>
            <w:left w:val="single" w:sz="6" w:space="0" w:color="FF9933"/>
            <w:bottom w:val="single" w:sz="6" w:space="0" w:color="FF9933"/>
            <w:right w:val="single" w:sz="6" w:space="0" w:color="FF9933"/>
          </w:divBdr>
        </w:div>
        <w:div w:id="545876916">
          <w:marLeft w:val="0"/>
          <w:marRight w:val="0"/>
          <w:marTop w:val="0"/>
          <w:marBottom w:val="0"/>
          <w:divBdr>
            <w:top w:val="none" w:sz="0" w:space="0" w:color="auto"/>
            <w:left w:val="none" w:sz="0" w:space="0" w:color="auto"/>
            <w:bottom w:val="none" w:sz="0" w:space="0" w:color="auto"/>
            <w:right w:val="none" w:sz="0" w:space="0" w:color="auto"/>
          </w:divBdr>
        </w:div>
        <w:div w:id="119809604">
          <w:marLeft w:val="0"/>
          <w:marRight w:val="0"/>
          <w:marTop w:val="0"/>
          <w:marBottom w:val="0"/>
          <w:divBdr>
            <w:top w:val="single" w:sz="6" w:space="1" w:color="auto"/>
            <w:left w:val="single" w:sz="6" w:space="4" w:color="auto"/>
            <w:bottom w:val="single" w:sz="6" w:space="1" w:color="auto"/>
            <w:right w:val="single" w:sz="6" w:space="4" w:color="auto"/>
          </w:divBdr>
        </w:div>
        <w:div w:id="413356746">
          <w:marLeft w:val="0"/>
          <w:marRight w:val="0"/>
          <w:marTop w:val="0"/>
          <w:marBottom w:val="0"/>
          <w:divBdr>
            <w:top w:val="single" w:sz="6" w:space="1" w:color="auto"/>
            <w:left w:val="single" w:sz="6" w:space="4" w:color="auto"/>
            <w:bottom w:val="single" w:sz="6" w:space="1" w:color="auto"/>
            <w:right w:val="single" w:sz="6" w:space="4" w:color="auto"/>
          </w:divBdr>
        </w:div>
        <w:div w:id="726757822">
          <w:marLeft w:val="0"/>
          <w:marRight w:val="0"/>
          <w:marTop w:val="0"/>
          <w:marBottom w:val="0"/>
          <w:divBdr>
            <w:top w:val="single" w:sz="6" w:space="0" w:color="auto"/>
            <w:left w:val="single" w:sz="6" w:space="0" w:color="auto"/>
            <w:bottom w:val="single" w:sz="6" w:space="0" w:color="auto"/>
            <w:right w:val="single" w:sz="6" w:space="0" w:color="auto"/>
          </w:divBdr>
        </w:div>
        <w:div w:id="796950046">
          <w:marLeft w:val="0"/>
          <w:marRight w:val="113"/>
          <w:marTop w:val="0"/>
          <w:marBottom w:val="0"/>
          <w:divBdr>
            <w:top w:val="single" w:sz="6" w:space="0" w:color="auto"/>
            <w:left w:val="single" w:sz="6" w:space="0" w:color="auto"/>
            <w:bottom w:val="single" w:sz="6" w:space="0" w:color="auto"/>
            <w:right w:val="single" w:sz="6" w:space="0" w:color="auto"/>
          </w:divBdr>
        </w:div>
        <w:div w:id="1932929619">
          <w:marLeft w:val="0"/>
          <w:marRight w:val="113"/>
          <w:marTop w:val="0"/>
          <w:marBottom w:val="0"/>
          <w:divBdr>
            <w:top w:val="single" w:sz="6" w:space="0" w:color="auto"/>
            <w:left w:val="single" w:sz="6" w:space="0" w:color="auto"/>
            <w:bottom w:val="single" w:sz="6" w:space="0" w:color="auto"/>
            <w:right w:val="single" w:sz="6"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gif"/><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spartacus.schoolnet.co.uk/RUSfww.htm"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johndclare.net/Russ_Rev_Emsleyand%20Englander.htm" TargetMode="External"/><Relationship Id="rId11" Type="http://schemas.openxmlformats.org/officeDocument/2006/relationships/hyperlink" Target="http://www.histdoc.net/history/abdic.html" TargetMode="External"/><Relationship Id="rId5" Type="http://schemas.openxmlformats.org/officeDocument/2006/relationships/hyperlink" Target="http://www.johndclare.net/Russ2.htm" TargetMode="External"/><Relationship Id="rId10" Type="http://schemas.openxmlformats.org/officeDocument/2006/relationships/hyperlink" Target="http://novaonline.nvcc.edu/eli/evans/his241/Notes/Calendar.html" TargetMode="External"/><Relationship Id="rId4" Type="http://schemas.openxmlformats.org/officeDocument/2006/relationships/webSettings" Target="webSettings.xml"/><Relationship Id="rId9" Type="http://schemas.openxmlformats.org/officeDocument/2006/relationships/hyperlink" Target="http://www.johndclare.net/Russ_Rasputin.h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664</Words>
  <Characters>3790</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Sacred Heart College</Company>
  <LinksUpToDate>false</LinksUpToDate>
  <CharactersWithSpaces>4446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Sarah Jane Clifford</dc:creator>
  <cp:keywords/>
  <dc:description/>
  <cp:lastModifiedBy>Sarah Jane Clifford</cp:lastModifiedBy>
  <cp:revision>2</cp:revision>
  <dcterms:created xsi:type="dcterms:W3CDTF">2017-01-18T02:00:00Z</dcterms:created>
  <dcterms:modified xsi:type="dcterms:W3CDTF">2017-01-18T02:00:00Z</dcterms:modified>
</cp:coreProperties>
</file>